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8E005" w14:textId="1000A044" w:rsidR="00CD767C" w:rsidRPr="00AA6CC2" w:rsidRDefault="00AA6CC2" w:rsidP="00AA6CC2">
      <w:pPr>
        <w:jc w:val="center"/>
        <w:rPr>
          <w:b/>
          <w:sz w:val="32"/>
          <w:szCs w:val="32"/>
        </w:rPr>
      </w:pPr>
      <w:r w:rsidRPr="00AA6CC2">
        <w:rPr>
          <w:b/>
          <w:sz w:val="32"/>
          <w:szCs w:val="32"/>
        </w:rPr>
        <w:t xml:space="preserve">PSYC </w:t>
      </w:r>
      <w:r w:rsidR="000A3A9F">
        <w:rPr>
          <w:b/>
          <w:sz w:val="32"/>
          <w:szCs w:val="32"/>
        </w:rPr>
        <w:t>217-</w:t>
      </w:r>
      <w:r w:rsidR="00FA65DB">
        <w:rPr>
          <w:b/>
          <w:sz w:val="32"/>
          <w:szCs w:val="32"/>
        </w:rPr>
        <w:t>009</w:t>
      </w:r>
      <w:r w:rsidRPr="00AA6CC2">
        <w:rPr>
          <w:b/>
          <w:sz w:val="32"/>
          <w:szCs w:val="32"/>
        </w:rPr>
        <w:t xml:space="preserve">: </w:t>
      </w:r>
      <w:r w:rsidR="00CB4CAB">
        <w:rPr>
          <w:b/>
          <w:sz w:val="32"/>
          <w:szCs w:val="32"/>
        </w:rPr>
        <w:t>Research Methods in Psychology</w:t>
      </w:r>
    </w:p>
    <w:p w14:paraId="0DA71BD3" w14:textId="5099A86F" w:rsidR="00AA6CC2" w:rsidRDefault="00AA1B7B" w:rsidP="00AA6CC2">
      <w:pPr>
        <w:jc w:val="center"/>
        <w:rPr>
          <w:sz w:val="28"/>
          <w:szCs w:val="28"/>
        </w:rPr>
      </w:pPr>
      <w:r>
        <w:rPr>
          <w:sz w:val="28"/>
          <w:szCs w:val="28"/>
        </w:rPr>
        <w:t>Fall 2019</w:t>
      </w:r>
      <w:r w:rsidR="007331AA">
        <w:rPr>
          <w:sz w:val="28"/>
          <w:szCs w:val="28"/>
        </w:rPr>
        <w:t>, Term 1</w:t>
      </w:r>
    </w:p>
    <w:p w14:paraId="5EE338CE" w14:textId="10B9B187" w:rsidR="00E92147" w:rsidRDefault="00FA65DB" w:rsidP="00AA6CC2">
      <w:pPr>
        <w:jc w:val="center"/>
        <w:rPr>
          <w:sz w:val="28"/>
          <w:szCs w:val="28"/>
        </w:rPr>
      </w:pPr>
      <w:r>
        <w:rPr>
          <w:sz w:val="28"/>
          <w:szCs w:val="28"/>
        </w:rPr>
        <w:t>Tuesday/Thursday</w:t>
      </w:r>
      <w:r w:rsidR="003B6D96">
        <w:rPr>
          <w:sz w:val="28"/>
          <w:szCs w:val="28"/>
        </w:rPr>
        <w:t xml:space="preserve"> </w:t>
      </w:r>
      <w:r>
        <w:rPr>
          <w:sz w:val="28"/>
          <w:szCs w:val="28"/>
        </w:rPr>
        <w:t>3:30</w:t>
      </w:r>
      <w:r w:rsidR="003B6D96">
        <w:rPr>
          <w:sz w:val="28"/>
          <w:szCs w:val="28"/>
        </w:rPr>
        <w:t>-</w:t>
      </w:r>
      <w:r>
        <w:rPr>
          <w:sz w:val="28"/>
          <w:szCs w:val="28"/>
        </w:rPr>
        <w:t>5</w:t>
      </w:r>
      <w:r w:rsidR="00381E34" w:rsidRPr="00381E34">
        <w:rPr>
          <w:sz w:val="28"/>
          <w:szCs w:val="28"/>
        </w:rPr>
        <w:t>pm</w:t>
      </w:r>
      <w:r w:rsidR="00E92147" w:rsidRPr="00381E34">
        <w:rPr>
          <w:sz w:val="28"/>
          <w:szCs w:val="28"/>
        </w:rPr>
        <w:t>,</w:t>
      </w:r>
      <w:r w:rsidR="00381E34" w:rsidRPr="00381E34">
        <w:rPr>
          <w:sz w:val="28"/>
          <w:szCs w:val="28"/>
        </w:rPr>
        <w:t xml:space="preserve"> AERL 120</w:t>
      </w:r>
    </w:p>
    <w:p w14:paraId="0DC314AA" w14:textId="57CD40EA" w:rsidR="0003247F" w:rsidRDefault="00AE2FBF" w:rsidP="0003247F">
      <w:pPr>
        <w:jc w:val="center"/>
        <w:rPr>
          <w:sz w:val="28"/>
          <w:szCs w:val="28"/>
        </w:rPr>
      </w:pPr>
      <w:r>
        <w:rPr>
          <w:sz w:val="28"/>
          <w:szCs w:val="28"/>
        </w:rPr>
        <w:t xml:space="preserve">Online home: </w:t>
      </w:r>
      <w:hyperlink r:id="rId7" w:history="1">
        <w:r w:rsidR="005B1DD8" w:rsidRPr="00C00B31">
          <w:rPr>
            <w:rStyle w:val="Hyperlink"/>
            <w:sz w:val="28"/>
            <w:szCs w:val="28"/>
          </w:rPr>
          <w:t>https://canvas.ubc.ca/courses/42994</w:t>
        </w:r>
      </w:hyperlink>
      <w:r w:rsidR="005B1DD8">
        <w:rPr>
          <w:sz w:val="28"/>
          <w:szCs w:val="28"/>
        </w:rPr>
        <w:t xml:space="preserve"> </w:t>
      </w:r>
    </w:p>
    <w:p w14:paraId="4E0717CB" w14:textId="7EAA1ADC" w:rsidR="00AA6CC2" w:rsidRDefault="00AA6CC2" w:rsidP="00AE2FBF"/>
    <w:p w14:paraId="0128A23D" w14:textId="7A8187DB" w:rsidR="00AA6CC2" w:rsidRPr="005A28A3" w:rsidRDefault="00AA6CC2" w:rsidP="00AA6CC2">
      <w:r w:rsidRPr="005A28A3">
        <w:rPr>
          <w:b/>
        </w:rPr>
        <w:t>Professor:</w:t>
      </w:r>
      <w:r w:rsidRPr="005A28A3">
        <w:t xml:space="preserve"> Andrew Rivers</w:t>
      </w:r>
      <w:r w:rsidR="00CB4CAB" w:rsidRPr="005A28A3">
        <w:t>, PhD</w:t>
      </w:r>
      <w:r w:rsidR="00CB4CAB" w:rsidRPr="005A28A3">
        <w:tab/>
      </w:r>
      <w:r w:rsidR="00CB4CAB" w:rsidRPr="005A28A3">
        <w:tab/>
      </w:r>
      <w:r w:rsidR="00E92147" w:rsidRPr="005A28A3">
        <w:tab/>
      </w:r>
    </w:p>
    <w:p w14:paraId="0EE4A952" w14:textId="3B5FD5FF" w:rsidR="00AA6CC2" w:rsidRPr="005A28A3" w:rsidRDefault="00AA6CC2" w:rsidP="00AA6CC2">
      <w:r w:rsidRPr="005A28A3">
        <w:rPr>
          <w:b/>
        </w:rPr>
        <w:t>Office hours:</w:t>
      </w:r>
      <w:r w:rsidRPr="005A28A3">
        <w:t xml:space="preserve"> </w:t>
      </w:r>
      <w:r w:rsidR="00AA1B7B">
        <w:t>Monday</w:t>
      </w:r>
      <w:r w:rsidR="00A96681">
        <w:t>s</w:t>
      </w:r>
      <w:r w:rsidR="006F5FB6" w:rsidRPr="005A28A3">
        <w:t xml:space="preserve"> 1-</w:t>
      </w:r>
      <w:r w:rsidR="00AA1B7B">
        <w:t>3</w:t>
      </w:r>
      <w:r w:rsidR="006F5FB6" w:rsidRPr="005A28A3">
        <w:t>pm</w:t>
      </w:r>
      <w:r w:rsidR="00381E34" w:rsidRPr="005A28A3">
        <w:t xml:space="preserve"> @</w:t>
      </w:r>
      <w:r w:rsidRPr="005A28A3">
        <w:t xml:space="preserve"> </w:t>
      </w:r>
      <w:r w:rsidR="00381E34" w:rsidRPr="005A28A3">
        <w:t>Kenny 311</w:t>
      </w:r>
      <w:r w:rsidR="00AA1B7B">
        <w:t>0</w:t>
      </w:r>
    </w:p>
    <w:p w14:paraId="459E7E7E" w14:textId="5DA0C5DC" w:rsidR="00AA6CC2" w:rsidRDefault="00E92147" w:rsidP="00AA6CC2">
      <w:r w:rsidRPr="005A28A3">
        <w:rPr>
          <w:b/>
        </w:rPr>
        <w:t>Contact</w:t>
      </w:r>
      <w:r w:rsidR="00AA6CC2" w:rsidRPr="005A28A3">
        <w:rPr>
          <w:b/>
        </w:rPr>
        <w:t>:</w:t>
      </w:r>
      <w:r w:rsidR="00AA6CC2" w:rsidRPr="005A28A3">
        <w:t xml:space="preserve"> </w:t>
      </w:r>
      <w:hyperlink r:id="rId8" w:history="1">
        <w:r w:rsidR="00AF0D0E" w:rsidRPr="00980978">
          <w:rPr>
            <w:rStyle w:val="Hyperlink"/>
          </w:rPr>
          <w:t>amrivers@psych.ubc.ca</w:t>
        </w:r>
      </w:hyperlink>
    </w:p>
    <w:p w14:paraId="7595FB00" w14:textId="77777777" w:rsidR="00FA3ACD" w:rsidRDefault="00FA3ACD" w:rsidP="00AA6CC2"/>
    <w:p w14:paraId="2838E273" w14:textId="78CBBD2C" w:rsidR="00A841DE" w:rsidRPr="00C252A4" w:rsidRDefault="005A28A3" w:rsidP="00AA6CC2">
      <w:pPr>
        <w:rPr>
          <w:b/>
          <w:color w:val="FFFFFF" w:themeColor="background1"/>
          <w:sz w:val="28"/>
        </w:rPr>
      </w:pPr>
      <w:r w:rsidRPr="00C252A4">
        <w:rPr>
          <w:b/>
          <w:color w:val="FFFFFF" w:themeColor="background1"/>
          <w:sz w:val="28"/>
          <w:highlight w:val="darkGreen"/>
        </w:rPr>
        <w:t>TEACHING FELLOWS</w:t>
      </w:r>
      <w:r w:rsidR="00A841DE" w:rsidRPr="00C252A4">
        <w:rPr>
          <w:b/>
          <w:color w:val="FFFFFF" w:themeColor="background1"/>
          <w:sz w:val="28"/>
          <w:highlight w:val="darkGreen"/>
        </w:rPr>
        <w:t>:</w:t>
      </w:r>
      <w:r w:rsidR="00C252A4" w:rsidRPr="00C252A4">
        <w:rPr>
          <w:b/>
          <w:color w:val="FFFFFF" w:themeColor="background1"/>
          <w:sz w:val="28"/>
          <w:highlight w:val="darkGreen"/>
        </w:rPr>
        <w:t xml:space="preserve">                                                                       </w:t>
      </w:r>
      <w:r w:rsidR="00C252A4">
        <w:rPr>
          <w:b/>
          <w:color w:val="FFFFFF" w:themeColor="background1"/>
          <w:sz w:val="28"/>
          <w:highlight w:val="darkGreen"/>
        </w:rPr>
        <w:t xml:space="preserve">               </w:t>
      </w:r>
      <w:proofErr w:type="gramStart"/>
      <w:r w:rsidR="00C252A4">
        <w:rPr>
          <w:b/>
          <w:color w:val="FFFFFF" w:themeColor="background1"/>
          <w:sz w:val="28"/>
          <w:highlight w:val="darkGreen"/>
        </w:rPr>
        <w:t xml:space="preserve">  </w:t>
      </w:r>
      <w:r w:rsidR="00C252A4" w:rsidRPr="00C252A4">
        <w:rPr>
          <w:b/>
          <w:color w:val="4F6228" w:themeColor="accent3" w:themeShade="80"/>
          <w:sz w:val="28"/>
          <w:highlight w:val="darkGreen"/>
        </w:rPr>
        <w:t>.</w:t>
      </w:r>
      <w:proofErr w:type="gramEnd"/>
    </w:p>
    <w:tbl>
      <w:tblPr>
        <w:tblStyle w:val="TableGrid"/>
        <w:tblW w:w="0" w:type="auto"/>
        <w:tblLook w:val="04A0" w:firstRow="1" w:lastRow="0" w:firstColumn="1" w:lastColumn="0" w:noHBand="0" w:noVBand="1"/>
      </w:tblPr>
      <w:tblGrid>
        <w:gridCol w:w="4675"/>
        <w:gridCol w:w="4590"/>
      </w:tblGrid>
      <w:tr w:rsidR="00AA1B7B" w14:paraId="2C523E67" w14:textId="77777777" w:rsidTr="00C252A4">
        <w:tc>
          <w:tcPr>
            <w:tcW w:w="4675" w:type="dxa"/>
          </w:tcPr>
          <w:p w14:paraId="4C5F6F47" w14:textId="0D7B210A" w:rsidR="00AA1B7B" w:rsidRPr="000A0423" w:rsidRDefault="000D1D37" w:rsidP="00AA1B7B">
            <w:pPr>
              <w:rPr>
                <w:sz w:val="32"/>
                <w:u w:val="single"/>
              </w:rPr>
            </w:pPr>
            <w:proofErr w:type="spellStart"/>
            <w:r>
              <w:rPr>
                <w:sz w:val="32"/>
                <w:u w:val="single"/>
              </w:rPr>
              <w:t>Cindel</w:t>
            </w:r>
            <w:proofErr w:type="spellEnd"/>
            <w:r>
              <w:rPr>
                <w:sz w:val="32"/>
                <w:u w:val="single"/>
              </w:rPr>
              <w:t xml:space="preserve"> White</w:t>
            </w:r>
          </w:p>
          <w:p w14:paraId="043CC53F" w14:textId="3C9AC890" w:rsidR="00AA1B7B" w:rsidRDefault="00AA1B7B" w:rsidP="00AA1B7B">
            <w:r w:rsidRPr="00A13564">
              <w:rPr>
                <w:b/>
              </w:rPr>
              <w:t>Office hours:</w:t>
            </w:r>
            <w:r w:rsidR="00A96681">
              <w:rPr>
                <w:b/>
              </w:rPr>
              <w:t xml:space="preserve"> </w:t>
            </w:r>
            <w:r w:rsidR="00A96681" w:rsidRPr="00A96681">
              <w:t>Thurs</w:t>
            </w:r>
            <w:r w:rsidR="00A96681">
              <w:t>days</w:t>
            </w:r>
            <w:r w:rsidR="00A96681" w:rsidRPr="00A96681">
              <w:t xml:space="preserve"> 10:30-11:30</w:t>
            </w:r>
            <w:r w:rsidR="00A96681">
              <w:t>am</w:t>
            </w:r>
            <w:r w:rsidR="00A96681" w:rsidRPr="00A96681">
              <w:t xml:space="preserve"> @ Kenny 3526</w:t>
            </w:r>
          </w:p>
          <w:p w14:paraId="2F2A53B8" w14:textId="37A5C95D" w:rsidR="00AA1B7B" w:rsidRDefault="00AA1B7B" w:rsidP="00AA1B7B">
            <w:r w:rsidRPr="00A13564">
              <w:rPr>
                <w:b/>
              </w:rPr>
              <w:t>Contact</w:t>
            </w:r>
            <w:r>
              <w:rPr>
                <w:b/>
              </w:rPr>
              <w:t xml:space="preserve">: </w:t>
            </w:r>
            <w:hyperlink r:id="rId9" w:history="1">
              <w:r w:rsidR="000D1D37" w:rsidRPr="00774824">
                <w:rPr>
                  <w:rStyle w:val="Hyperlink"/>
                  <w:b/>
                </w:rPr>
                <w:t>cwhite@psych.ubc.ca</w:t>
              </w:r>
            </w:hyperlink>
            <w:r w:rsidR="000D1D37">
              <w:rPr>
                <w:b/>
              </w:rPr>
              <w:t xml:space="preserve"> </w:t>
            </w:r>
          </w:p>
        </w:tc>
        <w:tc>
          <w:tcPr>
            <w:tcW w:w="4590" w:type="dxa"/>
          </w:tcPr>
          <w:p w14:paraId="2C7D7C34" w14:textId="77777777" w:rsidR="000D1D37" w:rsidRPr="000A0423" w:rsidRDefault="000D1D37" w:rsidP="000D1D37">
            <w:pPr>
              <w:rPr>
                <w:sz w:val="32"/>
                <w:u w:val="single"/>
              </w:rPr>
            </w:pPr>
            <w:r>
              <w:rPr>
                <w:sz w:val="32"/>
                <w:u w:val="single"/>
              </w:rPr>
              <w:t xml:space="preserve">Spencer </w:t>
            </w:r>
            <w:proofErr w:type="spellStart"/>
            <w:r>
              <w:rPr>
                <w:sz w:val="32"/>
                <w:u w:val="single"/>
              </w:rPr>
              <w:t>Murch</w:t>
            </w:r>
            <w:proofErr w:type="spellEnd"/>
          </w:p>
          <w:p w14:paraId="56A18CB0" w14:textId="3B28E805" w:rsidR="00AA1B7B" w:rsidRDefault="00AA1B7B" w:rsidP="00AA1B7B">
            <w:r w:rsidRPr="00A13564">
              <w:rPr>
                <w:b/>
              </w:rPr>
              <w:t>Office hours:</w:t>
            </w:r>
            <w:r>
              <w:t xml:space="preserve"> </w:t>
            </w:r>
            <w:r w:rsidR="00A96681">
              <w:t>Mondays 3-4pm @ Kenny 3508</w:t>
            </w:r>
          </w:p>
          <w:p w14:paraId="05DA8CA5" w14:textId="0F012564" w:rsidR="00AA1B7B" w:rsidRDefault="00AA1B7B" w:rsidP="00AA1B7B">
            <w:r w:rsidRPr="00A13564">
              <w:rPr>
                <w:b/>
              </w:rPr>
              <w:t>Contact</w:t>
            </w:r>
            <w:r>
              <w:rPr>
                <w:b/>
              </w:rPr>
              <w:t xml:space="preserve">: </w:t>
            </w:r>
            <w:hyperlink r:id="rId10" w:history="1">
              <w:r w:rsidR="000D1D37" w:rsidRPr="00774824">
                <w:rPr>
                  <w:rStyle w:val="Hyperlink"/>
                  <w:b/>
                </w:rPr>
                <w:t>spencer@psych.ubc.ca</w:t>
              </w:r>
            </w:hyperlink>
            <w:r w:rsidR="000D1D37">
              <w:rPr>
                <w:b/>
              </w:rPr>
              <w:t xml:space="preserve"> </w:t>
            </w:r>
          </w:p>
        </w:tc>
      </w:tr>
      <w:tr w:rsidR="00AA1B7B" w14:paraId="1F8334E3" w14:textId="77777777" w:rsidTr="00C252A4">
        <w:tc>
          <w:tcPr>
            <w:tcW w:w="4675" w:type="dxa"/>
          </w:tcPr>
          <w:p w14:paraId="5CD830B5" w14:textId="15876544" w:rsidR="000D1D37" w:rsidRPr="000A0423" w:rsidRDefault="00A96681" w:rsidP="000D1D37">
            <w:pPr>
              <w:rPr>
                <w:sz w:val="32"/>
                <w:u w:val="single"/>
              </w:rPr>
            </w:pPr>
            <w:r>
              <w:rPr>
                <w:sz w:val="32"/>
                <w:u w:val="single"/>
              </w:rPr>
              <w:t xml:space="preserve">Brandon </w:t>
            </w:r>
            <w:proofErr w:type="spellStart"/>
            <w:r>
              <w:rPr>
                <w:sz w:val="32"/>
                <w:u w:val="single"/>
              </w:rPr>
              <w:t>Tomm</w:t>
            </w:r>
            <w:proofErr w:type="spellEnd"/>
          </w:p>
          <w:p w14:paraId="177C390A" w14:textId="5660BC3B" w:rsidR="00AA1B7B" w:rsidRDefault="00AA1B7B" w:rsidP="00AA1B7B">
            <w:r w:rsidRPr="00A13564">
              <w:rPr>
                <w:b/>
              </w:rPr>
              <w:t>Office hours:</w:t>
            </w:r>
            <w:r>
              <w:t xml:space="preserve"> </w:t>
            </w:r>
            <w:r w:rsidR="00A96681">
              <w:t>Wednesdays 10am-12pm</w:t>
            </w:r>
            <w:r w:rsidR="000D1D37">
              <w:t xml:space="preserve"> @ Kenny 2</w:t>
            </w:r>
            <w:r w:rsidR="00ED5B9C">
              <w:t>533</w:t>
            </w:r>
          </w:p>
          <w:p w14:paraId="6A30D28D" w14:textId="72F1CB21" w:rsidR="00AA1B7B" w:rsidRDefault="00AA1B7B" w:rsidP="00AA1B7B">
            <w:r w:rsidRPr="00A13564">
              <w:rPr>
                <w:b/>
              </w:rPr>
              <w:t>Contact</w:t>
            </w:r>
            <w:r>
              <w:rPr>
                <w:b/>
              </w:rPr>
              <w:t>:</w:t>
            </w:r>
            <w:r w:rsidR="00A96681" w:rsidRPr="00A96681">
              <w:rPr>
                <w:b/>
                <w:u w:val="single"/>
              </w:rPr>
              <w:t xml:space="preserve"> </w:t>
            </w:r>
            <w:hyperlink r:id="rId11" w:history="1">
              <w:r w:rsidR="00A96681" w:rsidRPr="00A96681">
                <w:rPr>
                  <w:rStyle w:val="Hyperlink"/>
                  <w:b/>
                </w:rPr>
                <w:t>brandon.tomm@psych.ubc.ca</w:t>
              </w:r>
            </w:hyperlink>
            <w:r w:rsidR="00A96681">
              <w:t xml:space="preserve"> </w:t>
            </w:r>
          </w:p>
        </w:tc>
        <w:tc>
          <w:tcPr>
            <w:tcW w:w="4590" w:type="dxa"/>
          </w:tcPr>
          <w:p w14:paraId="58BD8E77" w14:textId="77777777" w:rsidR="00A96681" w:rsidRPr="000A0423" w:rsidRDefault="00A96681" w:rsidP="00A96681">
            <w:pPr>
              <w:rPr>
                <w:sz w:val="32"/>
                <w:u w:val="single"/>
              </w:rPr>
            </w:pPr>
            <w:r>
              <w:rPr>
                <w:sz w:val="32"/>
                <w:u w:val="single"/>
              </w:rPr>
              <w:t>Holly Engstrom</w:t>
            </w:r>
          </w:p>
          <w:p w14:paraId="7B0F6210" w14:textId="56106BEB" w:rsidR="00A96681" w:rsidRDefault="00A96681" w:rsidP="00A96681">
            <w:r w:rsidRPr="00A13564">
              <w:rPr>
                <w:b/>
              </w:rPr>
              <w:t>Office hours:</w:t>
            </w:r>
            <w:r>
              <w:t xml:space="preserve"> </w:t>
            </w:r>
            <w:r w:rsidR="00ED5B9C">
              <w:t>Tuesdays 11am-12pm</w:t>
            </w:r>
            <w:r>
              <w:t xml:space="preserve"> @ Kenny </w:t>
            </w:r>
            <w:r w:rsidR="00ED5B9C">
              <w:t>1113</w:t>
            </w:r>
          </w:p>
          <w:p w14:paraId="6E0A62F5" w14:textId="1832032A" w:rsidR="00AA1B7B" w:rsidRDefault="00A96681" w:rsidP="00A96681">
            <w:r w:rsidRPr="00A13564">
              <w:rPr>
                <w:b/>
              </w:rPr>
              <w:t>Contact</w:t>
            </w:r>
            <w:r>
              <w:rPr>
                <w:b/>
              </w:rPr>
              <w:t xml:space="preserve">: </w:t>
            </w:r>
            <w:hyperlink r:id="rId12" w:history="1">
              <w:r w:rsidRPr="00774824">
                <w:rPr>
                  <w:rStyle w:val="Hyperlink"/>
                  <w:b/>
                </w:rPr>
                <w:t>h.engstrom@psych.ubc.ca</w:t>
              </w:r>
            </w:hyperlink>
          </w:p>
        </w:tc>
      </w:tr>
    </w:tbl>
    <w:p w14:paraId="6C678176" w14:textId="0815A024" w:rsidR="00AA6CC2" w:rsidRDefault="00AA6CC2" w:rsidP="00AA6CC2"/>
    <w:p w14:paraId="59DE75F7" w14:textId="378F73D1" w:rsidR="00AA6CC2" w:rsidRPr="00C252A4" w:rsidRDefault="00AA6CC2" w:rsidP="00AA6CC2">
      <w:pPr>
        <w:rPr>
          <w:b/>
          <w:color w:val="FFFFFF" w:themeColor="background1"/>
          <w:sz w:val="28"/>
        </w:rPr>
      </w:pPr>
      <w:r w:rsidRPr="00C252A4">
        <w:rPr>
          <w:b/>
          <w:color w:val="FFFFFF" w:themeColor="background1"/>
          <w:sz w:val="28"/>
          <w:highlight w:val="darkGreen"/>
        </w:rPr>
        <w:t xml:space="preserve">COURSE DESCRIPTION: </w:t>
      </w:r>
      <w:r w:rsidR="00C252A4" w:rsidRPr="00C252A4">
        <w:rPr>
          <w:b/>
          <w:color w:val="FFFFFF" w:themeColor="background1"/>
          <w:sz w:val="28"/>
          <w:highlight w:val="darkGreen"/>
        </w:rPr>
        <w:t xml:space="preserve">                                                                        </w:t>
      </w:r>
      <w:r w:rsidR="00C252A4">
        <w:rPr>
          <w:b/>
          <w:color w:val="FFFFFF" w:themeColor="background1"/>
          <w:sz w:val="28"/>
          <w:highlight w:val="darkGreen"/>
        </w:rPr>
        <w:t xml:space="preserve">     </w:t>
      </w:r>
      <w:r w:rsidR="00C252A4" w:rsidRPr="00C252A4">
        <w:rPr>
          <w:b/>
          <w:color w:val="FFFFFF" w:themeColor="background1"/>
          <w:sz w:val="28"/>
          <w:highlight w:val="darkGreen"/>
        </w:rPr>
        <w:t xml:space="preserve">     </w:t>
      </w:r>
      <w:proofErr w:type="gramStart"/>
      <w:r w:rsidR="00C252A4" w:rsidRPr="00C252A4">
        <w:rPr>
          <w:b/>
          <w:color w:val="FFFFFF" w:themeColor="background1"/>
          <w:sz w:val="28"/>
          <w:highlight w:val="darkGreen"/>
        </w:rPr>
        <w:t xml:space="preserve">  </w:t>
      </w:r>
      <w:r w:rsidR="00C252A4" w:rsidRPr="00C252A4">
        <w:rPr>
          <w:b/>
          <w:color w:val="4F6228" w:themeColor="accent3" w:themeShade="80"/>
          <w:sz w:val="28"/>
          <w:highlight w:val="darkGreen"/>
        </w:rPr>
        <w:t>.</w:t>
      </w:r>
      <w:proofErr w:type="gramEnd"/>
    </w:p>
    <w:p w14:paraId="73289695" w14:textId="2B43904A" w:rsidR="006F5FB6" w:rsidRPr="005A28A3" w:rsidRDefault="006F5FB6" w:rsidP="00AA6CC2">
      <w:r w:rsidRPr="005A28A3">
        <w:t xml:space="preserve">Research Methods in Psychology will prepare you to apply the scientific method to the study of human behavior. In this course you will learn about </w:t>
      </w:r>
      <w:r w:rsidR="00A13564" w:rsidRPr="005A28A3">
        <w:t xml:space="preserve">different methods of acquiring knowledge about human psychology—including experimental, quasi-experimental and non-experimental methods. You will also experience first-hand what it is like to be a psychological scientist as you 1) propose a research idea, 2) develop an experimental test of your research idea, 3) collect experimental data, 4) analyze experimental data, and 5) communicate your findings in a scientific report.  </w:t>
      </w:r>
    </w:p>
    <w:p w14:paraId="7D8A94C8" w14:textId="77777777" w:rsidR="00A13564" w:rsidRPr="005A28A3" w:rsidRDefault="00A13564" w:rsidP="00AA6CC2"/>
    <w:p w14:paraId="28CB88BD" w14:textId="11EF2E65" w:rsidR="00A13564" w:rsidRPr="005A28A3" w:rsidRDefault="00A13564" w:rsidP="00AA6CC2">
      <w:r w:rsidRPr="005A28A3">
        <w:t xml:space="preserve">Most importantly, this course will allow you to further develop your skills as a critical consumer of scientific knowledge. This is not only a skill for scientists and academics; </w:t>
      </w:r>
      <w:r w:rsidR="00200701" w:rsidRPr="005A28A3">
        <w:t xml:space="preserve">critical thinking is a highly valued skill in many professions, especially as the </w:t>
      </w:r>
      <w:r w:rsidR="00200701" w:rsidRPr="005A28A3">
        <w:rPr>
          <w:i/>
        </w:rPr>
        <w:t>Information Age</w:t>
      </w:r>
      <w:r w:rsidR="00200701" w:rsidRPr="005A28A3">
        <w:t xml:space="preserve"> matures with the explosion of easily available and ‘big’ data.  </w:t>
      </w:r>
    </w:p>
    <w:p w14:paraId="7725D1F4" w14:textId="77777777" w:rsidR="006F5FB6" w:rsidRPr="005A28A3" w:rsidRDefault="006F5FB6" w:rsidP="00AA6CC2"/>
    <w:p w14:paraId="36A5302D" w14:textId="4DB08DD9" w:rsidR="00200701" w:rsidRPr="005A28A3" w:rsidRDefault="00200701" w:rsidP="00AA6CC2">
      <w:r w:rsidRPr="005A28A3">
        <w:t xml:space="preserve">By the end of this course, </w:t>
      </w:r>
      <w:r w:rsidR="00A841DE" w:rsidRPr="005A28A3">
        <w:t>a successful student can expect to</w:t>
      </w:r>
      <w:r w:rsidRPr="005A28A3">
        <w:t xml:space="preserve"> be able to:</w:t>
      </w:r>
    </w:p>
    <w:p w14:paraId="00A18307" w14:textId="21A120AF" w:rsidR="00200701" w:rsidRPr="005A28A3" w:rsidRDefault="00200701" w:rsidP="00200701">
      <w:pPr>
        <w:pStyle w:val="ListParagraph"/>
        <w:numPr>
          <w:ilvl w:val="0"/>
          <w:numId w:val="4"/>
        </w:numPr>
      </w:pPr>
      <w:r w:rsidRPr="005A28A3">
        <w:t xml:space="preserve">Describe </w:t>
      </w:r>
      <w:r w:rsidR="00A841DE" w:rsidRPr="005A28A3">
        <w:t>key</w:t>
      </w:r>
      <w:r w:rsidRPr="005A28A3">
        <w:t xml:space="preserve"> </w:t>
      </w:r>
      <w:r w:rsidR="00A841DE" w:rsidRPr="005A28A3">
        <w:t>scientific principles in psychology.</w:t>
      </w:r>
    </w:p>
    <w:p w14:paraId="17651DC9" w14:textId="422ADE2A" w:rsidR="00A841DE" w:rsidRPr="005A28A3" w:rsidRDefault="00A841DE" w:rsidP="00A841DE">
      <w:pPr>
        <w:pStyle w:val="ListParagraph"/>
        <w:numPr>
          <w:ilvl w:val="0"/>
          <w:numId w:val="4"/>
        </w:numPr>
      </w:pPr>
      <w:r w:rsidRPr="005A28A3">
        <w:t xml:space="preserve">Explain, compare, and contrast various research methods used by psychologists, </w:t>
      </w:r>
      <w:r w:rsidRPr="005A28A3">
        <w:rPr>
          <w:i/>
        </w:rPr>
        <w:t>including their relative strengths and limitations</w:t>
      </w:r>
      <w:r w:rsidRPr="005A28A3">
        <w:t>.</w:t>
      </w:r>
    </w:p>
    <w:p w14:paraId="3D6FA627" w14:textId="14E0ACD5" w:rsidR="00A841DE" w:rsidRPr="005A28A3" w:rsidRDefault="00A841DE" w:rsidP="00200701">
      <w:pPr>
        <w:pStyle w:val="ListParagraph"/>
        <w:numPr>
          <w:ilvl w:val="0"/>
          <w:numId w:val="4"/>
        </w:numPr>
      </w:pPr>
      <w:r w:rsidRPr="005A28A3">
        <w:t>Use scientific reasoning to interpret psychological phenomena.</w:t>
      </w:r>
    </w:p>
    <w:p w14:paraId="31A85444" w14:textId="69ABC011" w:rsidR="00A841DE" w:rsidRPr="005A28A3" w:rsidRDefault="00A841DE" w:rsidP="00A841DE">
      <w:pPr>
        <w:pStyle w:val="ListParagraph"/>
        <w:numPr>
          <w:ilvl w:val="0"/>
          <w:numId w:val="4"/>
        </w:numPr>
      </w:pPr>
      <w:r w:rsidRPr="005A28A3">
        <w:t>Interpret, design, and conduct an experiment to investigate a psychological question.</w:t>
      </w:r>
    </w:p>
    <w:p w14:paraId="25A10BB7" w14:textId="2B454D79" w:rsidR="00A841DE" w:rsidRPr="005A28A3" w:rsidRDefault="00A841DE" w:rsidP="00200701">
      <w:pPr>
        <w:pStyle w:val="ListParagraph"/>
        <w:numPr>
          <w:ilvl w:val="0"/>
          <w:numId w:val="4"/>
        </w:numPr>
      </w:pPr>
      <w:r w:rsidRPr="005A28A3">
        <w:t>Collaborate with a team to complete a coordinated research project.</w:t>
      </w:r>
    </w:p>
    <w:p w14:paraId="0199CF12" w14:textId="45416155" w:rsidR="00A841DE" w:rsidRPr="005A28A3" w:rsidRDefault="00A841DE" w:rsidP="00200701">
      <w:pPr>
        <w:pStyle w:val="ListParagraph"/>
        <w:numPr>
          <w:ilvl w:val="0"/>
          <w:numId w:val="4"/>
        </w:numPr>
      </w:pPr>
      <w:r w:rsidRPr="005A28A3">
        <w:t>Demonstrate basic competence in statistical literacy.</w:t>
      </w:r>
    </w:p>
    <w:p w14:paraId="622EEA03" w14:textId="4A79862F" w:rsidR="00A841DE" w:rsidRPr="005A28A3" w:rsidRDefault="00A841DE" w:rsidP="00200701">
      <w:pPr>
        <w:pStyle w:val="ListParagraph"/>
        <w:numPr>
          <w:ilvl w:val="0"/>
          <w:numId w:val="4"/>
        </w:numPr>
      </w:pPr>
      <w:r w:rsidRPr="005A28A3">
        <w:t>Apply ethical standards to evaluate psychological science.</w:t>
      </w:r>
    </w:p>
    <w:p w14:paraId="331D8F65" w14:textId="45264720" w:rsidR="00A841DE" w:rsidRPr="005A28A3" w:rsidRDefault="00A841DE" w:rsidP="00200701">
      <w:pPr>
        <w:pStyle w:val="ListParagraph"/>
        <w:numPr>
          <w:ilvl w:val="0"/>
          <w:numId w:val="4"/>
        </w:numPr>
      </w:pPr>
      <w:r w:rsidRPr="005A28A3">
        <w:t>Demonstrate effective writing skills for dissemination of scientific findings.</w:t>
      </w:r>
    </w:p>
    <w:p w14:paraId="0A5323C6" w14:textId="21B3AC0D" w:rsidR="00A841DE" w:rsidRPr="005A28A3" w:rsidRDefault="00A841DE" w:rsidP="00A841DE">
      <w:pPr>
        <w:pStyle w:val="ListParagraph"/>
        <w:numPr>
          <w:ilvl w:val="0"/>
          <w:numId w:val="4"/>
        </w:numPr>
      </w:pPr>
      <w:r w:rsidRPr="005A28A3">
        <w:t>Exhibit effective presentation skills for dissemination of scientific findings.</w:t>
      </w:r>
    </w:p>
    <w:p w14:paraId="536948D3" w14:textId="0D7EAE28" w:rsidR="007D42F8" w:rsidRPr="005A28A3" w:rsidRDefault="00200701" w:rsidP="00A96681">
      <w:pPr>
        <w:pStyle w:val="ListParagraph"/>
        <w:numPr>
          <w:ilvl w:val="0"/>
          <w:numId w:val="4"/>
        </w:numPr>
      </w:pPr>
      <w:r w:rsidRPr="005A28A3">
        <w:t>Critically evaluate research studies and their conclusions.</w:t>
      </w:r>
    </w:p>
    <w:p w14:paraId="033462EA" w14:textId="2C271D14" w:rsidR="00AF0D0E" w:rsidRPr="00AF0D0E" w:rsidRDefault="00AF0D0E" w:rsidP="00AF0D0E">
      <w:pPr>
        <w:rPr>
          <w:b/>
          <w:color w:val="FFFFFF" w:themeColor="background1"/>
          <w:sz w:val="28"/>
        </w:rPr>
      </w:pPr>
      <w:r w:rsidRPr="00AF0D0E">
        <w:rPr>
          <w:b/>
          <w:color w:val="FFFFFF" w:themeColor="background1"/>
          <w:sz w:val="28"/>
          <w:highlight w:val="darkGreen"/>
        </w:rPr>
        <w:lastRenderedPageBreak/>
        <w:t xml:space="preserve">COURSE </w:t>
      </w:r>
      <w:r>
        <w:rPr>
          <w:b/>
          <w:color w:val="FFFFFF" w:themeColor="background1"/>
          <w:sz w:val="28"/>
          <w:highlight w:val="darkGreen"/>
        </w:rPr>
        <w:t>BASICS</w:t>
      </w:r>
      <w:r w:rsidRPr="00AF0D0E">
        <w:rPr>
          <w:b/>
          <w:color w:val="FFFFFF" w:themeColor="background1"/>
          <w:sz w:val="28"/>
          <w:highlight w:val="darkGreen"/>
        </w:rPr>
        <w:t xml:space="preserve">:     </w:t>
      </w:r>
      <w:r>
        <w:rPr>
          <w:b/>
          <w:color w:val="FFFFFF" w:themeColor="background1"/>
          <w:sz w:val="28"/>
          <w:highlight w:val="darkGreen"/>
        </w:rPr>
        <w:t xml:space="preserve">              </w:t>
      </w:r>
      <w:r w:rsidRPr="00AF0D0E">
        <w:rPr>
          <w:b/>
          <w:color w:val="FFFFFF" w:themeColor="background1"/>
          <w:sz w:val="28"/>
          <w:highlight w:val="darkGreen"/>
        </w:rPr>
        <w:t xml:space="preserve">                                                                              </w:t>
      </w:r>
      <w:proofErr w:type="gramStart"/>
      <w:r w:rsidRPr="00AF0D0E">
        <w:rPr>
          <w:b/>
          <w:color w:val="FFFFFF" w:themeColor="background1"/>
          <w:sz w:val="28"/>
          <w:highlight w:val="darkGreen"/>
        </w:rPr>
        <w:t xml:space="preserve">  </w:t>
      </w:r>
      <w:r w:rsidRPr="00AF0D0E">
        <w:rPr>
          <w:b/>
          <w:color w:val="4F6228" w:themeColor="accent3" w:themeShade="80"/>
          <w:sz w:val="28"/>
          <w:highlight w:val="darkGreen"/>
        </w:rPr>
        <w:t>.</w:t>
      </w:r>
      <w:proofErr w:type="gramEnd"/>
    </w:p>
    <w:p w14:paraId="19BCDFBA" w14:textId="569B04BA" w:rsidR="00A841DE" w:rsidRPr="005A28A3" w:rsidRDefault="00AF0D0E" w:rsidP="00AA6CC2">
      <w:r>
        <w:rPr>
          <w:b/>
        </w:rPr>
        <w:t xml:space="preserve">PSYC 217 </w:t>
      </w:r>
      <w:r w:rsidR="005A28A3" w:rsidRPr="005A28A3">
        <w:rPr>
          <w:b/>
        </w:rPr>
        <w:t>PREREQUITES AND PATHWAYS BEYOND</w:t>
      </w:r>
      <w:r w:rsidR="00A841DE" w:rsidRPr="005A28A3">
        <w:rPr>
          <w:b/>
        </w:rPr>
        <w:t xml:space="preserve">: </w:t>
      </w:r>
      <w:r w:rsidR="00A841DE" w:rsidRPr="005A28A3">
        <w:t>PSYC 217 requires completion of both PSYC 101 and PSYC 102. PSYC 217 is a program requirement to receive a BA</w:t>
      </w:r>
      <w:r w:rsidR="00AA1B7B">
        <w:t xml:space="preserve"> degree</w:t>
      </w:r>
      <w:r w:rsidR="00A841DE" w:rsidRPr="005A28A3">
        <w:t xml:space="preserve"> in Psychology and is the pathway to enroll in PSYC 218 (</w:t>
      </w:r>
      <w:r w:rsidR="00A841DE" w:rsidRPr="005A28A3">
        <w:rPr>
          <w:i/>
        </w:rPr>
        <w:t>Analysis of behavioral data</w:t>
      </w:r>
      <w:r w:rsidR="00A841DE" w:rsidRPr="005A28A3">
        <w:t>)</w:t>
      </w:r>
      <w:r w:rsidR="00AA1B7B">
        <w:t>.</w:t>
      </w:r>
    </w:p>
    <w:p w14:paraId="7DDF9285" w14:textId="77777777" w:rsidR="00A841DE" w:rsidRPr="005A28A3" w:rsidRDefault="00A841DE" w:rsidP="00AA6CC2">
      <w:pPr>
        <w:rPr>
          <w:b/>
        </w:rPr>
      </w:pPr>
    </w:p>
    <w:p w14:paraId="0505021D" w14:textId="62F3C628" w:rsidR="00A841DE" w:rsidRPr="005A28A3" w:rsidRDefault="005A28A3" w:rsidP="00AA6CC2">
      <w:pPr>
        <w:rPr>
          <w:b/>
        </w:rPr>
      </w:pPr>
      <w:r w:rsidRPr="005A28A3">
        <w:rPr>
          <w:b/>
        </w:rPr>
        <w:t>REQUIRED MATERIALS</w:t>
      </w:r>
      <w:r w:rsidR="00A841DE" w:rsidRPr="005A28A3">
        <w:rPr>
          <w:b/>
        </w:rPr>
        <w:t>:</w:t>
      </w:r>
    </w:p>
    <w:p w14:paraId="79BF74A7" w14:textId="77777777" w:rsidR="005A28A3" w:rsidRPr="005A28A3" w:rsidRDefault="00A841DE" w:rsidP="005A28A3">
      <w:pPr>
        <w:ind w:left="720" w:hanging="720"/>
      </w:pPr>
      <w:proofErr w:type="spellStart"/>
      <w:r w:rsidRPr="005A28A3">
        <w:t>Cozby</w:t>
      </w:r>
      <w:proofErr w:type="spellEnd"/>
      <w:r w:rsidRPr="005A28A3">
        <w:t xml:space="preserve">, P. C. &amp; Rawn, C. D. (2016). </w:t>
      </w:r>
      <w:r w:rsidRPr="005A28A3">
        <w:rPr>
          <w:i/>
        </w:rPr>
        <w:t xml:space="preserve">Methods in </w:t>
      </w:r>
      <w:proofErr w:type="spellStart"/>
      <w:r w:rsidRPr="005A28A3">
        <w:rPr>
          <w:i/>
        </w:rPr>
        <w:t>behavioural</w:t>
      </w:r>
      <w:proofErr w:type="spellEnd"/>
      <w:r w:rsidRPr="005A28A3">
        <w:rPr>
          <w:i/>
        </w:rPr>
        <w:t xml:space="preserve"> research</w:t>
      </w:r>
      <w:r w:rsidR="005A28A3" w:rsidRPr="005A28A3">
        <w:t xml:space="preserve"> (Second Canadian Ed.)</w:t>
      </w:r>
      <w:r w:rsidRPr="005A28A3">
        <w:rPr>
          <w:i/>
        </w:rPr>
        <w:t>.</w:t>
      </w:r>
      <w:r w:rsidR="005A28A3" w:rsidRPr="005A28A3">
        <w:rPr>
          <w:i/>
        </w:rPr>
        <w:t xml:space="preserve"> </w:t>
      </w:r>
      <w:r w:rsidR="005A28A3" w:rsidRPr="005A28A3">
        <w:t>Toronto, ON: McGraw-Hill Ryerson. ISBN 978-1-25-9088469</w:t>
      </w:r>
    </w:p>
    <w:p w14:paraId="09D086E2" w14:textId="1411344E" w:rsidR="00A841DE" w:rsidRDefault="00A841DE" w:rsidP="005A28A3">
      <w:pPr>
        <w:ind w:left="720" w:hanging="720"/>
      </w:pPr>
    </w:p>
    <w:p w14:paraId="73105AEA" w14:textId="2602C574" w:rsidR="00AA1B7B" w:rsidRPr="00AA1B7B" w:rsidRDefault="00AA1B7B" w:rsidP="00AA1B7B">
      <w:pPr>
        <w:rPr>
          <w:b/>
        </w:rPr>
      </w:pPr>
      <w:r>
        <w:rPr>
          <w:b/>
        </w:rPr>
        <w:t>OPTIONAL</w:t>
      </w:r>
      <w:r w:rsidRPr="005A28A3">
        <w:rPr>
          <w:b/>
        </w:rPr>
        <w:t xml:space="preserve"> MATERIALS:</w:t>
      </w:r>
    </w:p>
    <w:p w14:paraId="3FF09EB8" w14:textId="77777777" w:rsidR="005A28A3" w:rsidRDefault="005A28A3" w:rsidP="005A28A3">
      <w:pPr>
        <w:ind w:left="720" w:hanging="720"/>
      </w:pPr>
      <w:proofErr w:type="spellStart"/>
      <w:r w:rsidRPr="005A28A3">
        <w:t>Cuttler</w:t>
      </w:r>
      <w:proofErr w:type="spellEnd"/>
      <w:r w:rsidRPr="005A28A3">
        <w:t xml:space="preserve">, C. (2010). </w:t>
      </w:r>
      <w:r w:rsidRPr="005A28A3">
        <w:rPr>
          <w:i/>
        </w:rPr>
        <w:t>Research methods in psychology: Student lab guide</w:t>
      </w:r>
      <w:r w:rsidRPr="005A28A3">
        <w:t>. Dubuque, IA: Kendall Hunt. ISBN: 978-0-7575-7968-4</w:t>
      </w:r>
    </w:p>
    <w:p w14:paraId="0B4337CE" w14:textId="2CC07DBA" w:rsidR="00EF6FDF" w:rsidRPr="00EF6FDF" w:rsidRDefault="000A0423" w:rsidP="00EF6FDF">
      <w:pPr>
        <w:ind w:left="720" w:hanging="720"/>
        <w:rPr>
          <w:rFonts w:cs="Times New Roman"/>
          <w:sz w:val="22"/>
        </w:rPr>
      </w:pPr>
      <w:r>
        <w:tab/>
        <w:t xml:space="preserve">Electronic text available at </w:t>
      </w:r>
      <w:hyperlink r:id="rId13" w:tgtFrame="_blank" w:history="1">
        <w:r w:rsidR="00EF6FDF" w:rsidRPr="00EF6FDF">
          <w:rPr>
            <w:rStyle w:val="Hyperlink"/>
            <w:rFonts w:cs="Times New Roman"/>
            <w:sz w:val="22"/>
          </w:rPr>
          <w:t>https://he.kendallhunt.com/product/research-methods-psychology-student-lab-guide</w:t>
        </w:r>
      </w:hyperlink>
    </w:p>
    <w:p w14:paraId="235A30D7" w14:textId="77777777" w:rsidR="00247312" w:rsidRPr="005A28A3" w:rsidRDefault="00247312" w:rsidP="00AA6CC2">
      <w:pPr>
        <w:rPr>
          <w:b/>
        </w:rPr>
      </w:pPr>
    </w:p>
    <w:p w14:paraId="5B551579" w14:textId="7948522D" w:rsidR="005A28A3" w:rsidRPr="00C858EF" w:rsidRDefault="00A058F4" w:rsidP="00AA6CC2">
      <w:pPr>
        <w:rPr>
          <w:sz w:val="22"/>
        </w:rPr>
      </w:pPr>
      <w:r w:rsidRPr="005A28A3">
        <w:rPr>
          <w:b/>
        </w:rPr>
        <w:t xml:space="preserve">COURSE </w:t>
      </w:r>
      <w:r w:rsidR="005A28A3" w:rsidRPr="005A28A3">
        <w:rPr>
          <w:b/>
        </w:rPr>
        <w:t>WEBSITE</w:t>
      </w:r>
      <w:r w:rsidRPr="005A28A3">
        <w:rPr>
          <w:b/>
        </w:rPr>
        <w:t>:</w:t>
      </w:r>
      <w:r w:rsidR="005A28A3" w:rsidRPr="005A28A3">
        <w:t xml:space="preserve"> All materials including an electronic syllabus, supplemental readings, lecture slides, and assignment information are located at our online home: </w:t>
      </w:r>
      <w:hyperlink r:id="rId14" w:history="1">
        <w:r w:rsidR="00DD3132" w:rsidRPr="00C00B31">
          <w:rPr>
            <w:rStyle w:val="Hyperlink"/>
            <w:szCs w:val="28"/>
          </w:rPr>
          <w:t>https://canvas.ubc.ca/courses/42994</w:t>
        </w:r>
      </w:hyperlink>
      <w:r w:rsidR="00DD3132">
        <w:rPr>
          <w:szCs w:val="28"/>
        </w:rPr>
        <w:t xml:space="preserve"> </w:t>
      </w:r>
    </w:p>
    <w:p w14:paraId="408149D5" w14:textId="5610768E" w:rsidR="005A28A3" w:rsidRDefault="005A28A3" w:rsidP="00AA6CC2">
      <w:pPr>
        <w:rPr>
          <w:sz w:val="22"/>
          <w:highlight w:val="yellow"/>
        </w:rPr>
      </w:pPr>
    </w:p>
    <w:p w14:paraId="50A1063E" w14:textId="77777777" w:rsidR="00247312" w:rsidRPr="00C858EF" w:rsidRDefault="00247312" w:rsidP="00AA6CC2">
      <w:pPr>
        <w:rPr>
          <w:sz w:val="22"/>
          <w:highlight w:val="yellow"/>
        </w:rPr>
      </w:pPr>
    </w:p>
    <w:p w14:paraId="0A8B29BF" w14:textId="48F28451" w:rsidR="00990EBD" w:rsidRPr="00990EBD" w:rsidRDefault="005A28A3" w:rsidP="003B6D96">
      <w:pPr>
        <w:rPr>
          <w:sz w:val="22"/>
          <w:szCs w:val="22"/>
        </w:rPr>
      </w:pPr>
      <w:r w:rsidRPr="00990EBD">
        <w:rPr>
          <w:b/>
        </w:rPr>
        <w:t xml:space="preserve">COURSE FORMAT: </w:t>
      </w:r>
      <w:r w:rsidR="00A058F4" w:rsidRPr="00990EBD">
        <w:rPr>
          <w:sz w:val="22"/>
          <w:szCs w:val="22"/>
        </w:rPr>
        <w:t xml:space="preserve">Course time will be allocated to lecture, in-class activities, and small group discussion. </w:t>
      </w:r>
      <w:r w:rsidR="00286797" w:rsidRPr="00990EBD">
        <w:rPr>
          <w:sz w:val="22"/>
          <w:szCs w:val="22"/>
        </w:rPr>
        <w:t xml:space="preserve">In each lecture, </w:t>
      </w:r>
      <w:r w:rsidR="003B6D96" w:rsidRPr="00990EBD">
        <w:rPr>
          <w:sz w:val="22"/>
          <w:szCs w:val="22"/>
        </w:rPr>
        <w:t>I will strive to maximize the time we have for each class. This means that I will start lecture promptly, and I ask that you are prese</w:t>
      </w:r>
      <w:r w:rsidRPr="00990EBD">
        <w:rPr>
          <w:sz w:val="22"/>
          <w:szCs w:val="22"/>
        </w:rPr>
        <w:t xml:space="preserve">nt and ready to learn right at </w:t>
      </w:r>
      <w:r w:rsidR="00DD3132">
        <w:rPr>
          <w:sz w:val="22"/>
          <w:szCs w:val="22"/>
        </w:rPr>
        <w:t>3:30</w:t>
      </w:r>
      <w:r w:rsidR="003B6D96" w:rsidRPr="00990EBD">
        <w:rPr>
          <w:sz w:val="22"/>
          <w:szCs w:val="22"/>
        </w:rPr>
        <w:t>pm</w:t>
      </w:r>
      <w:r w:rsidR="00990EBD" w:rsidRPr="00990EBD">
        <w:rPr>
          <w:sz w:val="22"/>
          <w:szCs w:val="22"/>
        </w:rPr>
        <w:t xml:space="preserve"> and be prepared to stay alert until </w:t>
      </w:r>
      <w:r w:rsidR="00DD3132">
        <w:rPr>
          <w:sz w:val="22"/>
          <w:szCs w:val="22"/>
        </w:rPr>
        <w:t>5</w:t>
      </w:r>
      <w:r w:rsidR="00990EBD" w:rsidRPr="00990EBD">
        <w:rPr>
          <w:sz w:val="22"/>
          <w:szCs w:val="22"/>
        </w:rPr>
        <w:t xml:space="preserve">pm (please caffeinate accordingly </w:t>
      </w:r>
      <w:r w:rsidR="00990EBD" w:rsidRPr="00990EBD">
        <w:rPr>
          <w:sz w:val="22"/>
          <w:szCs w:val="22"/>
        </w:rPr>
        <w:sym w:font="Wingdings" w:char="F04A"/>
      </w:r>
      <w:r w:rsidR="00990EBD" w:rsidRPr="00990EBD">
        <w:rPr>
          <w:sz w:val="22"/>
          <w:szCs w:val="22"/>
        </w:rPr>
        <w:t>)</w:t>
      </w:r>
    </w:p>
    <w:p w14:paraId="2F86BC41" w14:textId="133482CD" w:rsidR="003B6D96" w:rsidRDefault="003B6D96" w:rsidP="003B6D96">
      <w:pPr>
        <w:rPr>
          <w:sz w:val="22"/>
          <w:szCs w:val="22"/>
          <w:highlight w:val="yellow"/>
        </w:rPr>
      </w:pPr>
    </w:p>
    <w:p w14:paraId="50D617AF" w14:textId="77777777" w:rsidR="006805DC" w:rsidRPr="006F5FB6" w:rsidRDefault="006805DC" w:rsidP="00AA6CC2">
      <w:pPr>
        <w:rPr>
          <w:b/>
          <w:highlight w:val="yellow"/>
        </w:rPr>
      </w:pPr>
    </w:p>
    <w:p w14:paraId="45796840" w14:textId="5F280043" w:rsidR="00AA6CC2" w:rsidRPr="00C252A4" w:rsidRDefault="003B6D96" w:rsidP="00AA6CC2">
      <w:pPr>
        <w:rPr>
          <w:b/>
          <w:color w:val="FFFFFF" w:themeColor="background1"/>
          <w:sz w:val="28"/>
        </w:rPr>
      </w:pPr>
      <w:r w:rsidRPr="00C252A4">
        <w:rPr>
          <w:b/>
          <w:color w:val="FFFFFF" w:themeColor="background1"/>
          <w:sz w:val="28"/>
          <w:highlight w:val="darkGreen"/>
        </w:rPr>
        <w:t>LEARNING ASSESSMENT</w:t>
      </w:r>
      <w:r w:rsidR="00990EBD" w:rsidRPr="00C252A4">
        <w:rPr>
          <w:b/>
          <w:color w:val="FFFFFF" w:themeColor="background1"/>
          <w:sz w:val="28"/>
          <w:highlight w:val="darkGreen"/>
        </w:rPr>
        <w:t xml:space="preserve"> (OVERVIEW)</w:t>
      </w:r>
      <w:r w:rsidR="008C016C" w:rsidRPr="00C252A4">
        <w:rPr>
          <w:b/>
          <w:color w:val="FFFFFF" w:themeColor="background1"/>
          <w:sz w:val="28"/>
          <w:highlight w:val="darkGreen"/>
        </w:rPr>
        <w:t>:</w:t>
      </w:r>
      <w:r w:rsidR="00C252A4">
        <w:rPr>
          <w:b/>
          <w:color w:val="FFFFFF" w:themeColor="background1"/>
          <w:sz w:val="28"/>
          <w:highlight w:val="darkGreen"/>
        </w:rPr>
        <w:t xml:space="preserve">         </w:t>
      </w:r>
      <w:r w:rsidR="00C252A4" w:rsidRPr="00C252A4">
        <w:rPr>
          <w:b/>
          <w:color w:val="FFFFFF" w:themeColor="background1"/>
          <w:sz w:val="28"/>
          <w:highlight w:val="darkGreen"/>
        </w:rPr>
        <w:t xml:space="preserve">                                             </w:t>
      </w:r>
      <w:proofErr w:type="gramStart"/>
      <w:r w:rsidR="00C252A4" w:rsidRPr="00C252A4">
        <w:rPr>
          <w:b/>
          <w:color w:val="FFFFFF" w:themeColor="background1"/>
          <w:sz w:val="28"/>
          <w:highlight w:val="darkGreen"/>
        </w:rPr>
        <w:t xml:space="preserve">  </w:t>
      </w:r>
      <w:r w:rsidR="00C252A4" w:rsidRPr="00C252A4">
        <w:rPr>
          <w:b/>
          <w:color w:val="4F6228" w:themeColor="accent3" w:themeShade="80"/>
          <w:sz w:val="28"/>
          <w:highlight w:val="darkGreen"/>
        </w:rPr>
        <w:t>.</w:t>
      </w:r>
      <w:proofErr w:type="gramEnd"/>
    </w:p>
    <w:p w14:paraId="57FAD7DF" w14:textId="77777777" w:rsidR="00990EBD" w:rsidRPr="00990EBD" w:rsidRDefault="00990EBD" w:rsidP="00AA6CC2">
      <w:pPr>
        <w:rPr>
          <w:b/>
        </w:rPr>
      </w:pPr>
    </w:p>
    <w:tbl>
      <w:tblPr>
        <w:tblStyle w:val="GridTable2-Accent3"/>
        <w:tblW w:w="0" w:type="auto"/>
        <w:tblLook w:val="04A0" w:firstRow="1" w:lastRow="0" w:firstColumn="1" w:lastColumn="0" w:noHBand="0" w:noVBand="1"/>
      </w:tblPr>
      <w:tblGrid>
        <w:gridCol w:w="4140"/>
        <w:gridCol w:w="1620"/>
        <w:gridCol w:w="3590"/>
      </w:tblGrid>
      <w:tr w:rsidR="00990EBD" w:rsidRPr="00230206" w14:paraId="60A4108E" w14:textId="77777777" w:rsidTr="009E5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76923C" w:themeFill="accent3" w:themeFillShade="BF"/>
          </w:tcPr>
          <w:p w14:paraId="0400BD55" w14:textId="0F883FD6" w:rsidR="00990EBD" w:rsidRPr="00230206" w:rsidRDefault="00990EBD" w:rsidP="00990EBD">
            <w:pPr>
              <w:jc w:val="center"/>
              <w:rPr>
                <w:color w:val="FFFFFF" w:themeColor="background1"/>
                <w:sz w:val="22"/>
                <w:szCs w:val="22"/>
              </w:rPr>
            </w:pPr>
            <w:r w:rsidRPr="00230206">
              <w:rPr>
                <w:color w:val="FFFFFF" w:themeColor="background1"/>
                <w:sz w:val="22"/>
                <w:szCs w:val="22"/>
              </w:rPr>
              <w:t>ASSESSMENT TYPE</w:t>
            </w:r>
          </w:p>
        </w:tc>
        <w:tc>
          <w:tcPr>
            <w:tcW w:w="1620" w:type="dxa"/>
            <w:shd w:val="clear" w:color="auto" w:fill="76923C" w:themeFill="accent3" w:themeFillShade="BF"/>
          </w:tcPr>
          <w:p w14:paraId="2B6C1516" w14:textId="12320CAC" w:rsidR="00990EBD" w:rsidRPr="00230206" w:rsidRDefault="00990EBD" w:rsidP="00990E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30206">
              <w:rPr>
                <w:color w:val="FFFFFF" w:themeColor="background1"/>
                <w:sz w:val="22"/>
                <w:szCs w:val="22"/>
              </w:rPr>
              <w:t>POINTS</w:t>
            </w:r>
            <w:r w:rsidR="00F54D7E" w:rsidRPr="00230206">
              <w:rPr>
                <w:color w:val="FFFFFF" w:themeColor="background1"/>
                <w:sz w:val="22"/>
                <w:szCs w:val="22"/>
              </w:rPr>
              <w:t xml:space="preserve"> (%)</w:t>
            </w:r>
          </w:p>
        </w:tc>
        <w:tc>
          <w:tcPr>
            <w:tcW w:w="3590" w:type="dxa"/>
            <w:shd w:val="clear" w:color="auto" w:fill="76923C" w:themeFill="accent3" w:themeFillShade="BF"/>
          </w:tcPr>
          <w:p w14:paraId="6C71B11A" w14:textId="1539490A" w:rsidR="00990EBD" w:rsidRPr="00230206" w:rsidRDefault="00990EBD" w:rsidP="00990EB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30206">
              <w:rPr>
                <w:color w:val="FFFFFF" w:themeColor="background1"/>
                <w:sz w:val="22"/>
                <w:szCs w:val="22"/>
              </w:rPr>
              <w:t>DUE DATE(S)</w:t>
            </w:r>
          </w:p>
        </w:tc>
      </w:tr>
      <w:tr w:rsidR="00990EBD" w:rsidRPr="00230206" w14:paraId="06A3A968" w14:textId="77777777" w:rsidTr="009E5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111BF6D3" w14:textId="3D80BD4E" w:rsidR="00990EBD" w:rsidRPr="00230206" w:rsidRDefault="00B5207D" w:rsidP="00AA6CC2">
            <w:pPr>
              <w:rPr>
                <w:b w:val="0"/>
                <w:sz w:val="22"/>
                <w:szCs w:val="22"/>
              </w:rPr>
            </w:pPr>
            <w:r w:rsidRPr="00230206">
              <w:rPr>
                <w:b w:val="0"/>
                <w:sz w:val="22"/>
                <w:szCs w:val="22"/>
              </w:rPr>
              <w:t>1x Midterm Exam</w:t>
            </w:r>
          </w:p>
        </w:tc>
        <w:tc>
          <w:tcPr>
            <w:tcW w:w="1620" w:type="dxa"/>
          </w:tcPr>
          <w:p w14:paraId="78D8AAF4" w14:textId="2CD7CD4B" w:rsidR="00990EBD" w:rsidRPr="00230206" w:rsidRDefault="00B5207D" w:rsidP="009E52A2">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0206">
              <w:rPr>
                <w:sz w:val="22"/>
                <w:szCs w:val="22"/>
              </w:rPr>
              <w:t>4</w:t>
            </w:r>
            <w:r w:rsidR="001760E6" w:rsidRPr="00230206">
              <w:rPr>
                <w:sz w:val="22"/>
                <w:szCs w:val="22"/>
              </w:rPr>
              <w:t>0</w:t>
            </w:r>
            <w:r w:rsidR="00093AE9" w:rsidRPr="00230206">
              <w:rPr>
                <w:sz w:val="22"/>
                <w:szCs w:val="22"/>
              </w:rPr>
              <w:t xml:space="preserve"> </w:t>
            </w:r>
            <w:r w:rsidR="00DC768D" w:rsidRPr="00230206">
              <w:rPr>
                <w:sz w:val="22"/>
                <w:szCs w:val="22"/>
              </w:rPr>
              <w:t>(</w:t>
            </w:r>
            <w:r w:rsidR="009366E0" w:rsidRPr="00230206">
              <w:rPr>
                <w:sz w:val="22"/>
                <w:szCs w:val="22"/>
              </w:rPr>
              <w:t>2</w:t>
            </w:r>
            <w:r w:rsidRPr="00230206">
              <w:rPr>
                <w:sz w:val="22"/>
                <w:szCs w:val="22"/>
              </w:rPr>
              <w:t>0</w:t>
            </w:r>
            <w:r w:rsidR="00990EBD" w:rsidRPr="00230206">
              <w:rPr>
                <w:sz w:val="22"/>
                <w:szCs w:val="22"/>
              </w:rPr>
              <w:t>%</w:t>
            </w:r>
            <w:r w:rsidR="00DC768D" w:rsidRPr="00230206">
              <w:rPr>
                <w:sz w:val="22"/>
                <w:szCs w:val="22"/>
              </w:rPr>
              <w:t>)</w:t>
            </w:r>
          </w:p>
        </w:tc>
        <w:tc>
          <w:tcPr>
            <w:tcW w:w="3590" w:type="dxa"/>
          </w:tcPr>
          <w:p w14:paraId="2B235C96" w14:textId="1AE57217" w:rsidR="00990EBD" w:rsidRPr="00230206" w:rsidRDefault="00B5207D" w:rsidP="00AA6CC2">
            <w:pPr>
              <w:cnfStyle w:val="000000100000" w:firstRow="0" w:lastRow="0" w:firstColumn="0" w:lastColumn="0" w:oddVBand="0" w:evenVBand="0" w:oddHBand="1" w:evenHBand="0" w:firstRowFirstColumn="0" w:firstRowLastColumn="0" w:lastRowFirstColumn="0" w:lastRowLastColumn="0"/>
              <w:rPr>
                <w:sz w:val="22"/>
                <w:szCs w:val="22"/>
              </w:rPr>
            </w:pPr>
            <w:r w:rsidRPr="00230206">
              <w:rPr>
                <w:sz w:val="22"/>
                <w:szCs w:val="22"/>
              </w:rPr>
              <w:t>10/17</w:t>
            </w:r>
          </w:p>
        </w:tc>
      </w:tr>
      <w:tr w:rsidR="00990EBD" w:rsidRPr="00230206" w14:paraId="2F45182E" w14:textId="77777777" w:rsidTr="009E52A2">
        <w:tc>
          <w:tcPr>
            <w:cnfStyle w:val="001000000000" w:firstRow="0" w:lastRow="0" w:firstColumn="1" w:lastColumn="0" w:oddVBand="0" w:evenVBand="0" w:oddHBand="0" w:evenHBand="0" w:firstRowFirstColumn="0" w:firstRowLastColumn="0" w:lastRowFirstColumn="0" w:lastRowLastColumn="0"/>
            <w:tcW w:w="4140" w:type="dxa"/>
          </w:tcPr>
          <w:p w14:paraId="4FA6B620" w14:textId="17499600" w:rsidR="00990EBD" w:rsidRPr="00230206" w:rsidRDefault="00990EBD" w:rsidP="00AA6CC2">
            <w:pPr>
              <w:rPr>
                <w:b w:val="0"/>
                <w:sz w:val="22"/>
                <w:szCs w:val="22"/>
              </w:rPr>
            </w:pPr>
            <w:r w:rsidRPr="00230206">
              <w:rPr>
                <w:b w:val="0"/>
                <w:sz w:val="22"/>
                <w:szCs w:val="22"/>
              </w:rPr>
              <w:t>1</w:t>
            </w:r>
            <w:r w:rsidR="009E52A2" w:rsidRPr="00230206">
              <w:rPr>
                <w:b w:val="0"/>
                <w:sz w:val="22"/>
                <w:szCs w:val="22"/>
              </w:rPr>
              <w:t>x</w:t>
            </w:r>
            <w:r w:rsidRPr="00230206">
              <w:rPr>
                <w:b w:val="0"/>
                <w:sz w:val="22"/>
                <w:szCs w:val="22"/>
              </w:rPr>
              <w:t xml:space="preserve"> </w:t>
            </w:r>
            <w:r w:rsidR="009E52A2" w:rsidRPr="00230206">
              <w:rPr>
                <w:b w:val="0"/>
                <w:sz w:val="22"/>
                <w:szCs w:val="22"/>
              </w:rPr>
              <w:t>Cumulative</w:t>
            </w:r>
            <w:r w:rsidRPr="00230206">
              <w:rPr>
                <w:b w:val="0"/>
                <w:sz w:val="22"/>
                <w:szCs w:val="22"/>
              </w:rPr>
              <w:t xml:space="preserve"> Final Exam</w:t>
            </w:r>
          </w:p>
        </w:tc>
        <w:tc>
          <w:tcPr>
            <w:tcW w:w="1620" w:type="dxa"/>
          </w:tcPr>
          <w:p w14:paraId="49A5BE12" w14:textId="2782CBC0" w:rsidR="00990EBD" w:rsidRPr="00230206" w:rsidRDefault="00B5207D" w:rsidP="009E52A2">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0206">
              <w:rPr>
                <w:sz w:val="22"/>
                <w:szCs w:val="22"/>
              </w:rPr>
              <w:t>6</w:t>
            </w:r>
            <w:r w:rsidR="00093AE9" w:rsidRPr="00230206">
              <w:rPr>
                <w:sz w:val="22"/>
                <w:szCs w:val="22"/>
              </w:rPr>
              <w:t>0 (</w:t>
            </w:r>
            <w:r w:rsidRPr="00230206">
              <w:rPr>
                <w:sz w:val="22"/>
                <w:szCs w:val="22"/>
              </w:rPr>
              <w:t>30</w:t>
            </w:r>
            <w:r w:rsidR="00990EBD" w:rsidRPr="00230206">
              <w:rPr>
                <w:sz w:val="22"/>
                <w:szCs w:val="22"/>
              </w:rPr>
              <w:t>%</w:t>
            </w:r>
            <w:r w:rsidR="00093AE9" w:rsidRPr="00230206">
              <w:rPr>
                <w:sz w:val="22"/>
                <w:szCs w:val="22"/>
              </w:rPr>
              <w:t>)</w:t>
            </w:r>
          </w:p>
        </w:tc>
        <w:tc>
          <w:tcPr>
            <w:tcW w:w="3590" w:type="dxa"/>
          </w:tcPr>
          <w:p w14:paraId="76798736" w14:textId="603934F6" w:rsidR="00990EBD" w:rsidRPr="00230206" w:rsidRDefault="00AA1B7B" w:rsidP="00AA6CC2">
            <w:pPr>
              <w:cnfStyle w:val="000000000000" w:firstRow="0" w:lastRow="0" w:firstColumn="0" w:lastColumn="0" w:oddVBand="0" w:evenVBand="0" w:oddHBand="0" w:evenHBand="0" w:firstRowFirstColumn="0" w:firstRowLastColumn="0" w:lastRowFirstColumn="0" w:lastRowLastColumn="0"/>
              <w:rPr>
                <w:sz w:val="22"/>
                <w:szCs w:val="22"/>
              </w:rPr>
            </w:pPr>
            <w:r w:rsidRPr="00230206">
              <w:rPr>
                <w:sz w:val="22"/>
                <w:szCs w:val="22"/>
              </w:rPr>
              <w:t>TBD</w:t>
            </w:r>
          </w:p>
        </w:tc>
      </w:tr>
      <w:tr w:rsidR="00990EBD" w:rsidRPr="00230206" w14:paraId="521D13F3" w14:textId="77777777" w:rsidTr="009E5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8BD7667" w14:textId="2453E11E" w:rsidR="00990EBD" w:rsidRPr="00230206" w:rsidRDefault="009E52A2" w:rsidP="00AA6CC2">
            <w:pPr>
              <w:rPr>
                <w:b w:val="0"/>
                <w:sz w:val="22"/>
                <w:szCs w:val="22"/>
              </w:rPr>
            </w:pPr>
            <w:r w:rsidRPr="00230206">
              <w:rPr>
                <w:b w:val="0"/>
                <w:sz w:val="22"/>
                <w:szCs w:val="22"/>
              </w:rPr>
              <w:t>4x</w:t>
            </w:r>
            <w:r w:rsidR="00990EBD" w:rsidRPr="00230206">
              <w:rPr>
                <w:b w:val="0"/>
                <w:sz w:val="22"/>
                <w:szCs w:val="22"/>
              </w:rPr>
              <w:t xml:space="preserve"> </w:t>
            </w:r>
            <w:r w:rsidR="009366E0" w:rsidRPr="00230206">
              <w:rPr>
                <w:b w:val="0"/>
                <w:sz w:val="22"/>
                <w:szCs w:val="22"/>
              </w:rPr>
              <w:t xml:space="preserve">Individual </w:t>
            </w:r>
            <w:r w:rsidRPr="00230206">
              <w:rPr>
                <w:b w:val="0"/>
                <w:sz w:val="22"/>
                <w:szCs w:val="22"/>
              </w:rPr>
              <w:t>Article Re</w:t>
            </w:r>
            <w:r w:rsidR="009366E0" w:rsidRPr="00230206">
              <w:rPr>
                <w:b w:val="0"/>
                <w:sz w:val="22"/>
                <w:szCs w:val="22"/>
              </w:rPr>
              <w:t>views</w:t>
            </w:r>
          </w:p>
        </w:tc>
        <w:tc>
          <w:tcPr>
            <w:tcW w:w="1620" w:type="dxa"/>
          </w:tcPr>
          <w:p w14:paraId="67741127" w14:textId="70952C5F" w:rsidR="00990EBD" w:rsidRPr="00230206" w:rsidRDefault="00950037" w:rsidP="009E52A2">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0206">
              <w:rPr>
                <w:sz w:val="22"/>
                <w:szCs w:val="22"/>
              </w:rPr>
              <w:t>1</w:t>
            </w:r>
            <w:r w:rsidR="001760E6" w:rsidRPr="00230206">
              <w:rPr>
                <w:sz w:val="22"/>
                <w:szCs w:val="22"/>
              </w:rPr>
              <w:t>6</w:t>
            </w:r>
            <w:r w:rsidR="00093AE9" w:rsidRPr="00230206">
              <w:rPr>
                <w:sz w:val="22"/>
                <w:szCs w:val="22"/>
              </w:rPr>
              <w:t xml:space="preserve"> (</w:t>
            </w:r>
            <w:r w:rsidR="009E52A2" w:rsidRPr="00230206">
              <w:rPr>
                <w:sz w:val="22"/>
                <w:szCs w:val="22"/>
              </w:rPr>
              <w:t>8%</w:t>
            </w:r>
            <w:r w:rsidR="00093AE9" w:rsidRPr="00230206">
              <w:rPr>
                <w:sz w:val="22"/>
                <w:szCs w:val="22"/>
              </w:rPr>
              <w:t>)</w:t>
            </w:r>
          </w:p>
        </w:tc>
        <w:tc>
          <w:tcPr>
            <w:tcW w:w="3590" w:type="dxa"/>
          </w:tcPr>
          <w:p w14:paraId="6AC2E6CC" w14:textId="51A89C61" w:rsidR="00990EBD" w:rsidRPr="00230206" w:rsidRDefault="009E52A2" w:rsidP="00AA6CC2">
            <w:pPr>
              <w:cnfStyle w:val="000000100000" w:firstRow="0" w:lastRow="0" w:firstColumn="0" w:lastColumn="0" w:oddVBand="0" w:evenVBand="0" w:oddHBand="1" w:evenHBand="0" w:firstRowFirstColumn="0" w:firstRowLastColumn="0" w:lastRowFirstColumn="0" w:lastRowLastColumn="0"/>
              <w:rPr>
                <w:sz w:val="22"/>
                <w:szCs w:val="22"/>
              </w:rPr>
            </w:pPr>
            <w:r w:rsidRPr="00230206">
              <w:rPr>
                <w:sz w:val="22"/>
                <w:szCs w:val="22"/>
              </w:rPr>
              <w:t>9/1</w:t>
            </w:r>
            <w:r w:rsidR="00B5207D" w:rsidRPr="00230206">
              <w:rPr>
                <w:sz w:val="22"/>
                <w:szCs w:val="22"/>
              </w:rPr>
              <w:t>7,</w:t>
            </w:r>
            <w:r w:rsidRPr="00230206">
              <w:rPr>
                <w:sz w:val="22"/>
                <w:szCs w:val="22"/>
              </w:rPr>
              <w:t xml:space="preserve"> 10/</w:t>
            </w:r>
            <w:r w:rsidR="00B5207D" w:rsidRPr="00230206">
              <w:rPr>
                <w:sz w:val="22"/>
                <w:szCs w:val="22"/>
              </w:rPr>
              <w:t>8</w:t>
            </w:r>
            <w:r w:rsidRPr="00230206">
              <w:rPr>
                <w:sz w:val="22"/>
                <w:szCs w:val="22"/>
              </w:rPr>
              <w:t>, 11/</w:t>
            </w:r>
            <w:r w:rsidR="00B5207D" w:rsidRPr="00230206">
              <w:rPr>
                <w:sz w:val="22"/>
                <w:szCs w:val="22"/>
              </w:rPr>
              <w:t>7</w:t>
            </w:r>
            <w:r w:rsidRPr="00230206">
              <w:rPr>
                <w:sz w:val="22"/>
                <w:szCs w:val="22"/>
              </w:rPr>
              <w:t>, 11/2</w:t>
            </w:r>
            <w:r w:rsidR="00B5207D" w:rsidRPr="00230206">
              <w:rPr>
                <w:sz w:val="22"/>
                <w:szCs w:val="22"/>
              </w:rPr>
              <w:t>6</w:t>
            </w:r>
          </w:p>
        </w:tc>
      </w:tr>
      <w:tr w:rsidR="009366E0" w:rsidRPr="00230206" w14:paraId="717ECB6E" w14:textId="77777777" w:rsidTr="009E52A2">
        <w:tc>
          <w:tcPr>
            <w:cnfStyle w:val="001000000000" w:firstRow="0" w:lastRow="0" w:firstColumn="1" w:lastColumn="0" w:oddVBand="0" w:evenVBand="0" w:oddHBand="0" w:evenHBand="0" w:firstRowFirstColumn="0" w:firstRowLastColumn="0" w:lastRowFirstColumn="0" w:lastRowLastColumn="0"/>
            <w:tcW w:w="4140" w:type="dxa"/>
          </w:tcPr>
          <w:p w14:paraId="2F1D6557" w14:textId="027255B8" w:rsidR="009366E0" w:rsidRPr="00230206" w:rsidRDefault="009366E0" w:rsidP="009366E0">
            <w:pPr>
              <w:rPr>
                <w:b w:val="0"/>
                <w:sz w:val="22"/>
                <w:szCs w:val="22"/>
              </w:rPr>
            </w:pPr>
            <w:r w:rsidRPr="00230206">
              <w:rPr>
                <w:b w:val="0"/>
                <w:sz w:val="22"/>
                <w:szCs w:val="22"/>
              </w:rPr>
              <w:t>4x Group In-class Article Reflections</w:t>
            </w:r>
          </w:p>
        </w:tc>
        <w:tc>
          <w:tcPr>
            <w:tcW w:w="1620" w:type="dxa"/>
          </w:tcPr>
          <w:p w14:paraId="15C57F2B" w14:textId="05BDF027" w:rsidR="009366E0" w:rsidRPr="00230206" w:rsidRDefault="001760E6" w:rsidP="009366E0">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0206">
              <w:rPr>
                <w:sz w:val="22"/>
                <w:szCs w:val="22"/>
              </w:rPr>
              <w:t>4</w:t>
            </w:r>
            <w:r w:rsidR="00093AE9" w:rsidRPr="00230206">
              <w:rPr>
                <w:sz w:val="22"/>
                <w:szCs w:val="22"/>
              </w:rPr>
              <w:t xml:space="preserve"> (</w:t>
            </w:r>
            <w:r w:rsidR="009366E0" w:rsidRPr="00230206">
              <w:rPr>
                <w:sz w:val="22"/>
                <w:szCs w:val="22"/>
              </w:rPr>
              <w:t>2%</w:t>
            </w:r>
            <w:r w:rsidR="00093AE9" w:rsidRPr="00230206">
              <w:rPr>
                <w:sz w:val="22"/>
                <w:szCs w:val="22"/>
              </w:rPr>
              <w:t>)</w:t>
            </w:r>
            <w:r w:rsidRPr="00230206">
              <w:rPr>
                <w:sz w:val="22"/>
                <w:szCs w:val="22"/>
              </w:rPr>
              <w:t xml:space="preserve"> </w:t>
            </w:r>
          </w:p>
        </w:tc>
        <w:tc>
          <w:tcPr>
            <w:tcW w:w="3590" w:type="dxa"/>
          </w:tcPr>
          <w:p w14:paraId="54AC4FD0" w14:textId="37DF1E44" w:rsidR="009366E0" w:rsidRPr="00230206" w:rsidRDefault="00B5207D" w:rsidP="009366E0">
            <w:pPr>
              <w:cnfStyle w:val="000000000000" w:firstRow="0" w:lastRow="0" w:firstColumn="0" w:lastColumn="0" w:oddVBand="0" w:evenVBand="0" w:oddHBand="0" w:evenHBand="0" w:firstRowFirstColumn="0" w:firstRowLastColumn="0" w:lastRowFirstColumn="0" w:lastRowLastColumn="0"/>
              <w:rPr>
                <w:sz w:val="22"/>
                <w:szCs w:val="22"/>
              </w:rPr>
            </w:pPr>
            <w:r w:rsidRPr="00230206">
              <w:rPr>
                <w:sz w:val="22"/>
                <w:szCs w:val="22"/>
              </w:rPr>
              <w:t>9/17, 10/8, 11/7, 11/26</w:t>
            </w:r>
          </w:p>
        </w:tc>
      </w:tr>
      <w:tr w:rsidR="009366E0" w:rsidRPr="00230206" w14:paraId="64281A80" w14:textId="77777777" w:rsidTr="009E5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2847FA7" w14:textId="57C76782" w:rsidR="009366E0" w:rsidRPr="00230206" w:rsidRDefault="009366E0" w:rsidP="009366E0">
            <w:pPr>
              <w:rPr>
                <w:b w:val="0"/>
                <w:sz w:val="22"/>
                <w:szCs w:val="22"/>
              </w:rPr>
            </w:pPr>
            <w:r w:rsidRPr="00230206">
              <w:rPr>
                <w:b w:val="0"/>
                <w:sz w:val="22"/>
                <w:szCs w:val="22"/>
              </w:rPr>
              <w:t>4x Research Experiences</w:t>
            </w:r>
          </w:p>
        </w:tc>
        <w:tc>
          <w:tcPr>
            <w:tcW w:w="1620" w:type="dxa"/>
          </w:tcPr>
          <w:p w14:paraId="10221651" w14:textId="71B9F376" w:rsidR="009366E0" w:rsidRPr="00230206" w:rsidRDefault="001760E6" w:rsidP="009366E0">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0206">
              <w:rPr>
                <w:sz w:val="22"/>
                <w:szCs w:val="22"/>
              </w:rPr>
              <w:t>8</w:t>
            </w:r>
            <w:r w:rsidR="00093AE9" w:rsidRPr="00230206">
              <w:rPr>
                <w:sz w:val="22"/>
                <w:szCs w:val="22"/>
              </w:rPr>
              <w:t xml:space="preserve"> (</w:t>
            </w:r>
            <w:r w:rsidR="009366E0" w:rsidRPr="00230206">
              <w:rPr>
                <w:sz w:val="22"/>
                <w:szCs w:val="22"/>
              </w:rPr>
              <w:t>4%</w:t>
            </w:r>
            <w:r w:rsidR="00093AE9" w:rsidRPr="00230206">
              <w:rPr>
                <w:sz w:val="22"/>
                <w:szCs w:val="22"/>
              </w:rPr>
              <w:t>)</w:t>
            </w:r>
            <w:r w:rsidRPr="00230206">
              <w:rPr>
                <w:sz w:val="22"/>
                <w:szCs w:val="22"/>
              </w:rPr>
              <w:t xml:space="preserve"> </w:t>
            </w:r>
          </w:p>
        </w:tc>
        <w:tc>
          <w:tcPr>
            <w:tcW w:w="3590" w:type="dxa"/>
          </w:tcPr>
          <w:p w14:paraId="06BEE371" w14:textId="77777777" w:rsidR="009366E0" w:rsidRPr="00230206" w:rsidRDefault="009366E0" w:rsidP="009366E0">
            <w:pPr>
              <w:cnfStyle w:val="000000100000" w:firstRow="0" w:lastRow="0" w:firstColumn="0" w:lastColumn="0" w:oddVBand="0" w:evenVBand="0" w:oddHBand="1" w:evenHBand="0" w:firstRowFirstColumn="0" w:firstRowLastColumn="0" w:lastRowFirstColumn="0" w:lastRowLastColumn="0"/>
              <w:rPr>
                <w:sz w:val="22"/>
                <w:szCs w:val="22"/>
              </w:rPr>
            </w:pPr>
          </w:p>
        </w:tc>
      </w:tr>
      <w:tr w:rsidR="009366E0" w:rsidRPr="00230206" w14:paraId="1071C12F" w14:textId="77777777" w:rsidTr="00AF0D0E">
        <w:tc>
          <w:tcPr>
            <w:cnfStyle w:val="001000000000" w:firstRow="0" w:lastRow="0" w:firstColumn="1" w:lastColumn="0" w:oddVBand="0" w:evenVBand="0" w:oddHBand="0" w:evenHBand="0" w:firstRowFirstColumn="0" w:firstRowLastColumn="0" w:lastRowFirstColumn="0" w:lastRowLastColumn="0"/>
            <w:tcW w:w="4140" w:type="dxa"/>
            <w:tcBorders>
              <w:bottom w:val="single" w:sz="2" w:space="0" w:color="C2D69B" w:themeColor="accent3" w:themeTint="99"/>
            </w:tcBorders>
          </w:tcPr>
          <w:p w14:paraId="659D4637" w14:textId="15E6EFBC" w:rsidR="009366E0" w:rsidRPr="00230206" w:rsidRDefault="009366E0" w:rsidP="009366E0">
            <w:pPr>
              <w:rPr>
                <w:b w:val="0"/>
                <w:sz w:val="22"/>
                <w:szCs w:val="22"/>
              </w:rPr>
            </w:pPr>
            <w:r w:rsidRPr="00230206">
              <w:rPr>
                <w:b w:val="0"/>
                <w:sz w:val="22"/>
                <w:szCs w:val="22"/>
              </w:rPr>
              <w:t>TCPS tutorial</w:t>
            </w:r>
          </w:p>
        </w:tc>
        <w:tc>
          <w:tcPr>
            <w:tcW w:w="1620" w:type="dxa"/>
            <w:tcBorders>
              <w:bottom w:val="single" w:sz="2" w:space="0" w:color="C2D69B" w:themeColor="accent3" w:themeTint="99"/>
            </w:tcBorders>
          </w:tcPr>
          <w:p w14:paraId="5D9B89A4" w14:textId="6752E221" w:rsidR="009366E0" w:rsidRPr="00230206" w:rsidRDefault="001760E6" w:rsidP="009366E0">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0206">
              <w:rPr>
                <w:sz w:val="22"/>
                <w:szCs w:val="22"/>
              </w:rPr>
              <w:t>2</w:t>
            </w:r>
            <w:r w:rsidR="00093AE9" w:rsidRPr="00230206">
              <w:rPr>
                <w:sz w:val="22"/>
                <w:szCs w:val="22"/>
              </w:rPr>
              <w:t xml:space="preserve"> (</w:t>
            </w:r>
            <w:r w:rsidR="009366E0" w:rsidRPr="00230206">
              <w:rPr>
                <w:sz w:val="22"/>
                <w:szCs w:val="22"/>
              </w:rPr>
              <w:t>1%</w:t>
            </w:r>
            <w:r w:rsidR="00093AE9" w:rsidRPr="00230206">
              <w:rPr>
                <w:sz w:val="22"/>
                <w:szCs w:val="22"/>
              </w:rPr>
              <w:t>)</w:t>
            </w:r>
            <w:r w:rsidRPr="00230206">
              <w:rPr>
                <w:sz w:val="22"/>
                <w:szCs w:val="22"/>
              </w:rPr>
              <w:t xml:space="preserve"> </w:t>
            </w:r>
          </w:p>
        </w:tc>
        <w:tc>
          <w:tcPr>
            <w:tcW w:w="3590" w:type="dxa"/>
            <w:tcBorders>
              <w:bottom w:val="single" w:sz="2" w:space="0" w:color="C2D69B" w:themeColor="accent3" w:themeTint="99"/>
            </w:tcBorders>
          </w:tcPr>
          <w:p w14:paraId="32FC345E" w14:textId="02096CF3" w:rsidR="009366E0" w:rsidRPr="00230206" w:rsidRDefault="009366E0" w:rsidP="009366E0">
            <w:pPr>
              <w:cnfStyle w:val="000000000000" w:firstRow="0" w:lastRow="0" w:firstColumn="0" w:lastColumn="0" w:oddVBand="0" w:evenVBand="0" w:oddHBand="0" w:evenHBand="0" w:firstRowFirstColumn="0" w:firstRowLastColumn="0" w:lastRowFirstColumn="0" w:lastRowLastColumn="0"/>
              <w:rPr>
                <w:sz w:val="22"/>
                <w:szCs w:val="22"/>
              </w:rPr>
            </w:pPr>
            <w:r w:rsidRPr="00230206">
              <w:rPr>
                <w:sz w:val="22"/>
                <w:szCs w:val="22"/>
              </w:rPr>
              <w:t>9/2</w:t>
            </w:r>
            <w:r w:rsidR="00C858EF" w:rsidRPr="00230206">
              <w:rPr>
                <w:sz w:val="22"/>
                <w:szCs w:val="22"/>
              </w:rPr>
              <w:t>0</w:t>
            </w:r>
          </w:p>
        </w:tc>
      </w:tr>
      <w:tr w:rsidR="009366E0" w:rsidRPr="00230206" w14:paraId="79E72673" w14:textId="77777777" w:rsidTr="00AF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Borders>
              <w:bottom w:val="single" w:sz="4" w:space="0" w:color="auto"/>
            </w:tcBorders>
          </w:tcPr>
          <w:p w14:paraId="718D8008" w14:textId="3D7A3F9B" w:rsidR="009366E0" w:rsidRPr="00230206" w:rsidRDefault="009366E0" w:rsidP="009366E0">
            <w:pPr>
              <w:rPr>
                <w:b w:val="0"/>
                <w:sz w:val="22"/>
                <w:szCs w:val="22"/>
              </w:rPr>
            </w:pPr>
            <w:r w:rsidRPr="00230206">
              <w:rPr>
                <w:b w:val="0"/>
                <w:sz w:val="22"/>
                <w:szCs w:val="22"/>
              </w:rPr>
              <w:t>Lab Research Project</w:t>
            </w:r>
          </w:p>
        </w:tc>
        <w:tc>
          <w:tcPr>
            <w:tcW w:w="1620" w:type="dxa"/>
            <w:tcBorders>
              <w:bottom w:val="single" w:sz="4" w:space="0" w:color="auto"/>
            </w:tcBorders>
          </w:tcPr>
          <w:p w14:paraId="5C75A372" w14:textId="7F25C711" w:rsidR="009366E0" w:rsidRPr="00230206" w:rsidRDefault="001760E6" w:rsidP="009366E0">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0206">
              <w:rPr>
                <w:sz w:val="22"/>
                <w:szCs w:val="22"/>
              </w:rPr>
              <w:t>70</w:t>
            </w:r>
            <w:r w:rsidR="00093AE9" w:rsidRPr="00230206">
              <w:rPr>
                <w:sz w:val="22"/>
                <w:szCs w:val="22"/>
              </w:rPr>
              <w:t xml:space="preserve"> (</w:t>
            </w:r>
            <w:r w:rsidR="009366E0" w:rsidRPr="00230206">
              <w:rPr>
                <w:sz w:val="22"/>
                <w:szCs w:val="22"/>
              </w:rPr>
              <w:t>35%</w:t>
            </w:r>
            <w:r w:rsidR="00093AE9" w:rsidRPr="00230206">
              <w:rPr>
                <w:sz w:val="22"/>
                <w:szCs w:val="22"/>
              </w:rPr>
              <w:t>)</w:t>
            </w:r>
          </w:p>
        </w:tc>
        <w:tc>
          <w:tcPr>
            <w:tcW w:w="3590" w:type="dxa"/>
            <w:tcBorders>
              <w:bottom w:val="single" w:sz="4" w:space="0" w:color="auto"/>
            </w:tcBorders>
          </w:tcPr>
          <w:p w14:paraId="280C4606" w14:textId="5E058B09" w:rsidR="009366E0" w:rsidRPr="00230206" w:rsidRDefault="009366E0" w:rsidP="009366E0">
            <w:pPr>
              <w:cnfStyle w:val="000000100000" w:firstRow="0" w:lastRow="0" w:firstColumn="0" w:lastColumn="0" w:oddVBand="0" w:evenVBand="0" w:oddHBand="1" w:evenHBand="0" w:firstRowFirstColumn="0" w:firstRowLastColumn="0" w:lastRowFirstColumn="0" w:lastRowLastColumn="0"/>
              <w:rPr>
                <w:sz w:val="22"/>
                <w:szCs w:val="22"/>
              </w:rPr>
            </w:pPr>
            <w:r w:rsidRPr="00230206">
              <w:rPr>
                <w:sz w:val="22"/>
                <w:szCs w:val="22"/>
              </w:rPr>
              <w:t>See supplemental syllabus</w:t>
            </w:r>
          </w:p>
        </w:tc>
      </w:tr>
      <w:tr w:rsidR="009366E0" w:rsidRPr="00230206" w14:paraId="35865567" w14:textId="77777777" w:rsidTr="00AF0D0E">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tcBorders>
          </w:tcPr>
          <w:p w14:paraId="33BAF48D" w14:textId="240CE5AA" w:rsidR="009366E0" w:rsidRPr="00230206" w:rsidRDefault="009366E0" w:rsidP="009366E0">
            <w:pPr>
              <w:rPr>
                <w:b w:val="0"/>
                <w:sz w:val="22"/>
                <w:szCs w:val="22"/>
              </w:rPr>
            </w:pPr>
            <w:r w:rsidRPr="00230206">
              <w:rPr>
                <w:b w:val="0"/>
                <w:sz w:val="22"/>
                <w:szCs w:val="22"/>
              </w:rPr>
              <w:t>Total</w:t>
            </w:r>
          </w:p>
        </w:tc>
        <w:tc>
          <w:tcPr>
            <w:tcW w:w="1620" w:type="dxa"/>
            <w:tcBorders>
              <w:top w:val="single" w:sz="4" w:space="0" w:color="auto"/>
            </w:tcBorders>
          </w:tcPr>
          <w:p w14:paraId="264498EB" w14:textId="5751BE7A" w:rsidR="009366E0" w:rsidRPr="00230206" w:rsidRDefault="00950037" w:rsidP="009366E0">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0206">
              <w:rPr>
                <w:sz w:val="22"/>
                <w:szCs w:val="22"/>
              </w:rPr>
              <w:t>200 (</w:t>
            </w:r>
            <w:r w:rsidR="009366E0" w:rsidRPr="00230206">
              <w:rPr>
                <w:sz w:val="22"/>
                <w:szCs w:val="22"/>
              </w:rPr>
              <w:t>100%</w:t>
            </w:r>
            <w:r w:rsidRPr="00230206">
              <w:rPr>
                <w:sz w:val="22"/>
                <w:szCs w:val="22"/>
              </w:rPr>
              <w:t>)</w:t>
            </w:r>
          </w:p>
        </w:tc>
        <w:tc>
          <w:tcPr>
            <w:tcW w:w="3590" w:type="dxa"/>
            <w:tcBorders>
              <w:top w:val="single" w:sz="4" w:space="0" w:color="auto"/>
            </w:tcBorders>
          </w:tcPr>
          <w:p w14:paraId="30AB4517" w14:textId="77777777" w:rsidR="009366E0" w:rsidRPr="00230206" w:rsidRDefault="009366E0" w:rsidP="009366E0">
            <w:pPr>
              <w:cnfStyle w:val="000000000000" w:firstRow="0" w:lastRow="0" w:firstColumn="0" w:lastColumn="0" w:oddVBand="0" w:evenVBand="0" w:oddHBand="0" w:evenHBand="0" w:firstRowFirstColumn="0" w:firstRowLastColumn="0" w:lastRowFirstColumn="0" w:lastRowLastColumn="0"/>
              <w:rPr>
                <w:sz w:val="22"/>
                <w:szCs w:val="22"/>
              </w:rPr>
            </w:pPr>
          </w:p>
        </w:tc>
      </w:tr>
    </w:tbl>
    <w:p w14:paraId="64483ECE" w14:textId="77777777" w:rsidR="00990EBD" w:rsidRPr="00DD3132" w:rsidRDefault="00990EBD" w:rsidP="00AA6CC2">
      <w:pPr>
        <w:rPr>
          <w:sz w:val="22"/>
          <w:szCs w:val="22"/>
          <w:highlight w:val="yellow"/>
        </w:rPr>
      </w:pPr>
    </w:p>
    <w:p w14:paraId="4C607176" w14:textId="77777777" w:rsidR="00CA2A9A" w:rsidRDefault="00CA2A9A" w:rsidP="00AA6CC2">
      <w:pPr>
        <w:rPr>
          <w:b/>
          <w:highlight w:val="yellow"/>
          <w:u w:val="single"/>
        </w:rPr>
      </w:pPr>
    </w:p>
    <w:p w14:paraId="5503BEF8" w14:textId="6653FA10" w:rsidR="00C252A4" w:rsidRPr="00C252A4" w:rsidRDefault="00064CCF" w:rsidP="00AA6CC2">
      <w:pPr>
        <w:rPr>
          <w:b/>
          <w:color w:val="FFFFFF" w:themeColor="background1"/>
          <w:sz w:val="28"/>
          <w:highlight w:val="darkGreen"/>
          <w:u w:val="single"/>
        </w:rPr>
      </w:pPr>
      <w:r>
        <w:rPr>
          <w:b/>
          <w:color w:val="FFFFFF" w:themeColor="background1"/>
          <w:sz w:val="28"/>
          <w:highlight w:val="darkGreen"/>
          <w:u w:val="single"/>
        </w:rPr>
        <w:br w:type="page"/>
      </w:r>
      <w:r w:rsidR="00C252A4" w:rsidRPr="00C252A4">
        <w:rPr>
          <w:b/>
          <w:color w:val="FFFFFF" w:themeColor="background1"/>
          <w:sz w:val="28"/>
          <w:highlight w:val="darkGreen"/>
          <w:u w:val="single"/>
        </w:rPr>
        <w:lastRenderedPageBreak/>
        <w:t>LEARNING ASSESSMENT (DETAILS):</w:t>
      </w:r>
      <w:r w:rsidR="00C252A4" w:rsidRPr="00C252A4">
        <w:rPr>
          <w:b/>
          <w:color w:val="FFFFFF" w:themeColor="background1"/>
          <w:sz w:val="28"/>
          <w:highlight w:val="darkGreen"/>
        </w:rPr>
        <w:t xml:space="preserve">                                               </w:t>
      </w:r>
      <w:r w:rsidR="00C252A4">
        <w:rPr>
          <w:b/>
          <w:color w:val="FFFFFF" w:themeColor="background1"/>
          <w:sz w:val="28"/>
          <w:highlight w:val="darkGreen"/>
        </w:rPr>
        <w:t xml:space="preserve">           </w:t>
      </w:r>
      <w:r w:rsidR="00C252A4" w:rsidRPr="00C252A4">
        <w:rPr>
          <w:b/>
          <w:color w:val="FFFFFF" w:themeColor="background1"/>
          <w:sz w:val="28"/>
          <w:highlight w:val="darkGreen"/>
        </w:rPr>
        <w:t xml:space="preserve"> </w:t>
      </w:r>
      <w:proofErr w:type="gramStart"/>
      <w:r w:rsidR="00C252A4" w:rsidRPr="00C252A4">
        <w:rPr>
          <w:b/>
          <w:color w:val="FFFFFF" w:themeColor="background1"/>
          <w:sz w:val="28"/>
          <w:highlight w:val="darkGreen"/>
        </w:rPr>
        <w:t xml:space="preserve">  </w:t>
      </w:r>
      <w:r w:rsidR="00C252A4" w:rsidRPr="00C252A4">
        <w:rPr>
          <w:b/>
          <w:color w:val="4F6228" w:themeColor="accent3" w:themeShade="80"/>
          <w:sz w:val="28"/>
          <w:highlight w:val="darkGreen"/>
        </w:rPr>
        <w:t>.</w:t>
      </w:r>
      <w:proofErr w:type="gramEnd"/>
    </w:p>
    <w:p w14:paraId="58487A40" w14:textId="74D421BE" w:rsidR="00CA2A9A" w:rsidRPr="00E45EBD" w:rsidRDefault="00230206" w:rsidP="00AA6CC2">
      <w:pPr>
        <w:rPr>
          <w:b/>
          <w:u w:val="single"/>
        </w:rPr>
      </w:pPr>
      <w:r>
        <w:rPr>
          <w:b/>
          <w:u w:val="single"/>
        </w:rPr>
        <w:t>Midterm Exam</w:t>
      </w:r>
      <w:r w:rsidR="00BB1EC0" w:rsidRPr="00E45EBD">
        <w:rPr>
          <w:b/>
          <w:u w:val="single"/>
        </w:rPr>
        <w:t xml:space="preserve"> (</w:t>
      </w:r>
      <w:r>
        <w:rPr>
          <w:b/>
          <w:u w:val="single"/>
        </w:rPr>
        <w:t>1</w:t>
      </w:r>
      <w:r w:rsidR="00BB1EC0" w:rsidRPr="00E45EBD">
        <w:rPr>
          <w:b/>
          <w:u w:val="single"/>
        </w:rPr>
        <w:t>x)</w:t>
      </w:r>
    </w:p>
    <w:p w14:paraId="237A8A50" w14:textId="1C789F98" w:rsidR="009366E0" w:rsidRPr="00E45EBD" w:rsidRDefault="00CA2A9A" w:rsidP="00AA6CC2">
      <w:pPr>
        <w:rPr>
          <w:sz w:val="22"/>
          <w:szCs w:val="22"/>
        </w:rPr>
      </w:pPr>
      <w:r w:rsidRPr="00E45EBD">
        <w:rPr>
          <w:sz w:val="22"/>
          <w:szCs w:val="22"/>
        </w:rPr>
        <w:t xml:space="preserve">There will be </w:t>
      </w:r>
      <w:r w:rsidR="00230206">
        <w:rPr>
          <w:sz w:val="22"/>
          <w:szCs w:val="22"/>
        </w:rPr>
        <w:t>one midterm exam</w:t>
      </w:r>
      <w:r w:rsidR="009366E0" w:rsidRPr="00E45EBD">
        <w:rPr>
          <w:sz w:val="22"/>
          <w:szCs w:val="22"/>
        </w:rPr>
        <w:t xml:space="preserve"> worth </w:t>
      </w:r>
      <w:r w:rsidR="00230206">
        <w:rPr>
          <w:sz w:val="22"/>
          <w:szCs w:val="22"/>
        </w:rPr>
        <w:t>20</w:t>
      </w:r>
      <w:r w:rsidR="009366E0" w:rsidRPr="00E45EBD">
        <w:rPr>
          <w:sz w:val="22"/>
          <w:szCs w:val="22"/>
        </w:rPr>
        <w:t xml:space="preserve">% of your course grade. You </w:t>
      </w:r>
      <w:r w:rsidR="009366E0" w:rsidRPr="00E45EBD">
        <w:rPr>
          <w:sz w:val="22"/>
          <w:szCs w:val="22"/>
          <w:u w:val="single"/>
        </w:rPr>
        <w:t>must have documentation</w:t>
      </w:r>
      <w:r w:rsidR="009366E0" w:rsidRPr="00E45EBD">
        <w:rPr>
          <w:sz w:val="22"/>
          <w:szCs w:val="22"/>
        </w:rPr>
        <w:t xml:space="preserve"> </w:t>
      </w:r>
      <w:r w:rsidR="00230206">
        <w:rPr>
          <w:sz w:val="22"/>
          <w:szCs w:val="22"/>
        </w:rPr>
        <w:t>in order to reschedule a missed midterm exam.</w:t>
      </w:r>
    </w:p>
    <w:p w14:paraId="67A9AF8E" w14:textId="26D1AEC1" w:rsidR="008C016C" w:rsidRPr="00E45EBD" w:rsidRDefault="008C016C" w:rsidP="00AA6CC2">
      <w:pPr>
        <w:rPr>
          <w:sz w:val="22"/>
          <w:szCs w:val="22"/>
        </w:rPr>
      </w:pPr>
    </w:p>
    <w:p w14:paraId="153CEADC" w14:textId="6DBCA9BB" w:rsidR="009366E0" w:rsidRPr="00E45EBD" w:rsidRDefault="009366E0" w:rsidP="009366E0">
      <w:pPr>
        <w:rPr>
          <w:b/>
          <w:u w:val="single"/>
        </w:rPr>
      </w:pPr>
      <w:r w:rsidRPr="00E45EBD">
        <w:rPr>
          <w:b/>
          <w:u w:val="single"/>
        </w:rPr>
        <w:t>Cumulative Final Exam</w:t>
      </w:r>
      <w:r w:rsidR="00BB1EC0" w:rsidRPr="00E45EBD">
        <w:rPr>
          <w:b/>
          <w:u w:val="single"/>
        </w:rPr>
        <w:t xml:space="preserve"> (1x)</w:t>
      </w:r>
    </w:p>
    <w:p w14:paraId="5D0AA980" w14:textId="71D72D98" w:rsidR="009366E0" w:rsidRPr="00E45EBD" w:rsidRDefault="009366E0" w:rsidP="009366E0">
      <w:pPr>
        <w:rPr>
          <w:sz w:val="22"/>
          <w:szCs w:val="22"/>
        </w:rPr>
      </w:pPr>
      <w:r w:rsidRPr="00E45EBD">
        <w:rPr>
          <w:sz w:val="22"/>
          <w:szCs w:val="22"/>
        </w:rPr>
        <w:t>The final exam will be cumulative</w:t>
      </w:r>
      <w:r w:rsidR="00BB1EC0" w:rsidRPr="00E45EBD">
        <w:rPr>
          <w:sz w:val="22"/>
          <w:szCs w:val="22"/>
        </w:rPr>
        <w:t xml:space="preserve">. The date and time will be determined by the registrar. </w:t>
      </w:r>
      <w:r w:rsidR="00BB1EC0" w:rsidRPr="00E45EBD">
        <w:rPr>
          <w:b/>
          <w:sz w:val="22"/>
          <w:szCs w:val="22"/>
          <w:u w:val="single"/>
        </w:rPr>
        <w:t>THERE IS NO MAKEUP FINAL</w:t>
      </w:r>
      <w:r w:rsidR="00BB1EC0" w:rsidRPr="00E45EBD">
        <w:rPr>
          <w:sz w:val="22"/>
          <w:szCs w:val="22"/>
        </w:rPr>
        <w:t xml:space="preserve"> so please do not book any trips out of town until the date of the final is determined.</w:t>
      </w:r>
    </w:p>
    <w:p w14:paraId="3225DE8A" w14:textId="77777777" w:rsidR="00BB1EC0" w:rsidRPr="00E45EBD" w:rsidRDefault="00BB1EC0" w:rsidP="009366E0">
      <w:pPr>
        <w:rPr>
          <w:sz w:val="22"/>
          <w:szCs w:val="22"/>
        </w:rPr>
      </w:pPr>
    </w:p>
    <w:p w14:paraId="2C0C33F9" w14:textId="0F00F39D" w:rsidR="00BB1EC0" w:rsidRPr="00E45EBD" w:rsidRDefault="00BB1EC0" w:rsidP="00BB1EC0">
      <w:pPr>
        <w:rPr>
          <w:b/>
          <w:u w:val="single"/>
        </w:rPr>
      </w:pPr>
      <w:r w:rsidRPr="00E45EBD">
        <w:rPr>
          <w:b/>
          <w:u w:val="single"/>
        </w:rPr>
        <w:t>Individual Article Reviews (4x)</w:t>
      </w:r>
    </w:p>
    <w:p w14:paraId="6B32B1F8" w14:textId="62A0DDBF" w:rsidR="00BB1EC0" w:rsidRPr="00E45EBD" w:rsidRDefault="00BB1EC0" w:rsidP="00BB1EC0">
      <w:pPr>
        <w:rPr>
          <w:sz w:val="22"/>
          <w:szCs w:val="22"/>
          <w:u w:val="single"/>
        </w:rPr>
      </w:pPr>
      <w:r w:rsidRPr="00E45EBD">
        <w:rPr>
          <w:sz w:val="22"/>
          <w:szCs w:val="22"/>
        </w:rPr>
        <w:t>There will be 4 assignments in which you will read an empirical research article and demonstrate your ability to evaluate aspects of experimental research. Each of these will be</w:t>
      </w:r>
      <w:r w:rsidR="00800949">
        <w:rPr>
          <w:sz w:val="22"/>
          <w:szCs w:val="22"/>
        </w:rPr>
        <w:t xml:space="preserve"> submitted to Canvas</w:t>
      </w:r>
      <w:r w:rsidRPr="00E45EBD">
        <w:rPr>
          <w:sz w:val="22"/>
          <w:szCs w:val="22"/>
        </w:rPr>
        <w:t>.</w:t>
      </w:r>
      <w:r w:rsidR="00E45EBD">
        <w:rPr>
          <w:sz w:val="22"/>
          <w:szCs w:val="22"/>
        </w:rPr>
        <w:t xml:space="preserve"> These may be completed well in advance of their due date and thus, </w:t>
      </w:r>
      <w:r w:rsidR="00E45EBD" w:rsidRPr="00E45EBD">
        <w:rPr>
          <w:sz w:val="22"/>
          <w:szCs w:val="22"/>
          <w:u w:val="single"/>
        </w:rPr>
        <w:t>there will be no makeup opportunities for missed article reviews.</w:t>
      </w:r>
    </w:p>
    <w:p w14:paraId="750FC48E" w14:textId="77777777" w:rsidR="00BB1EC0" w:rsidRPr="00E45EBD" w:rsidRDefault="00BB1EC0" w:rsidP="00BB1EC0">
      <w:pPr>
        <w:rPr>
          <w:sz w:val="22"/>
          <w:szCs w:val="22"/>
          <w:u w:val="single"/>
        </w:rPr>
      </w:pPr>
    </w:p>
    <w:p w14:paraId="215E66A8" w14:textId="27DC34FD" w:rsidR="00BB1EC0" w:rsidRPr="00E45EBD" w:rsidRDefault="00BB1EC0" w:rsidP="00BB1EC0">
      <w:pPr>
        <w:rPr>
          <w:b/>
          <w:u w:val="single"/>
        </w:rPr>
      </w:pPr>
      <w:r w:rsidRPr="00E45EBD">
        <w:rPr>
          <w:b/>
          <w:u w:val="single"/>
        </w:rPr>
        <w:t>Group In-class Article Reflections (4x)</w:t>
      </w:r>
    </w:p>
    <w:p w14:paraId="56BC4070" w14:textId="387875D6" w:rsidR="00BB1EC0" w:rsidRPr="00E45EBD" w:rsidRDefault="00BB1EC0" w:rsidP="00BB1EC0">
      <w:pPr>
        <w:rPr>
          <w:sz w:val="22"/>
          <w:szCs w:val="22"/>
        </w:rPr>
      </w:pPr>
      <w:r w:rsidRPr="00E45EBD">
        <w:rPr>
          <w:sz w:val="22"/>
          <w:szCs w:val="22"/>
        </w:rPr>
        <w:t>For each empirical research article, we will gather together into groups during class to discuss our reactions to the article. Each group will generate a single page summary of their discussion (bullet points are acceptable) and will turn in this summary with the names of all group members.</w:t>
      </w:r>
      <w:r w:rsidR="00E45EBD">
        <w:rPr>
          <w:sz w:val="22"/>
          <w:szCs w:val="22"/>
        </w:rPr>
        <w:t xml:space="preserve"> If you miss class, you can make up group article reflections by </w:t>
      </w:r>
      <w:r w:rsidR="00E45EBD">
        <w:rPr>
          <w:sz w:val="22"/>
          <w:szCs w:val="22"/>
          <w:u w:val="single"/>
        </w:rPr>
        <w:t>bringing documentation of your absence</w:t>
      </w:r>
      <w:r w:rsidR="00E45EBD">
        <w:rPr>
          <w:sz w:val="22"/>
          <w:szCs w:val="22"/>
        </w:rPr>
        <w:t xml:space="preserve"> and meeting professor Rivers during office hours to discuss the article with him.</w:t>
      </w:r>
    </w:p>
    <w:p w14:paraId="2867AAB2" w14:textId="77777777" w:rsidR="00BB1EC0" w:rsidRPr="00E45EBD" w:rsidRDefault="00BB1EC0" w:rsidP="009366E0">
      <w:pPr>
        <w:rPr>
          <w:sz w:val="22"/>
          <w:szCs w:val="22"/>
        </w:rPr>
      </w:pPr>
    </w:p>
    <w:p w14:paraId="512DB4FA" w14:textId="4C1216C5" w:rsidR="00BB1EC0" w:rsidRPr="00E45EBD" w:rsidRDefault="00BB1EC0" w:rsidP="00BB1EC0">
      <w:pPr>
        <w:rPr>
          <w:b/>
          <w:u w:val="single"/>
        </w:rPr>
      </w:pPr>
      <w:r w:rsidRPr="00E45EBD">
        <w:rPr>
          <w:b/>
          <w:u w:val="single"/>
        </w:rPr>
        <w:t>Research Experiences (4x)</w:t>
      </w:r>
    </w:p>
    <w:p w14:paraId="48EE11AA" w14:textId="3EDB525B" w:rsidR="00BB1EC0" w:rsidRPr="005D0C74" w:rsidRDefault="00BB1EC0" w:rsidP="00BB1EC0">
      <w:pPr>
        <w:rPr>
          <w:sz w:val="22"/>
          <w:szCs w:val="22"/>
        </w:rPr>
      </w:pPr>
      <w:r w:rsidRPr="005D0C74">
        <w:rPr>
          <w:sz w:val="22"/>
          <w:szCs w:val="22"/>
        </w:rPr>
        <w:t xml:space="preserve">Learning about and evaluating </w:t>
      </w:r>
      <w:r>
        <w:rPr>
          <w:sz w:val="22"/>
          <w:szCs w:val="22"/>
        </w:rPr>
        <w:t>psychological science</w:t>
      </w:r>
      <w:r w:rsidRPr="005D0C74">
        <w:rPr>
          <w:sz w:val="22"/>
          <w:szCs w:val="22"/>
        </w:rPr>
        <w:t xml:space="preserve"> requires a working knowledge of </w:t>
      </w:r>
      <w:r w:rsidRPr="005D0C74">
        <w:rPr>
          <w:i/>
          <w:sz w:val="22"/>
          <w:szCs w:val="22"/>
        </w:rPr>
        <w:t>epistemology</w:t>
      </w:r>
      <w:r w:rsidRPr="005D0C74">
        <w:rPr>
          <w:sz w:val="22"/>
          <w:szCs w:val="22"/>
        </w:rPr>
        <w:t>—how do we know what we know?</w:t>
      </w:r>
      <w:r>
        <w:rPr>
          <w:sz w:val="22"/>
          <w:szCs w:val="22"/>
        </w:rPr>
        <w:t xml:space="preserve"> What do psychological experiments ‘look’ like?</w:t>
      </w:r>
      <w:r w:rsidRPr="005D0C74">
        <w:rPr>
          <w:sz w:val="22"/>
          <w:szCs w:val="22"/>
        </w:rPr>
        <w:t xml:space="preserve"> One excellent way to acquire this knowledge is to actively participate in psychological research. Students </w:t>
      </w:r>
      <w:r w:rsidR="00E45EBD">
        <w:rPr>
          <w:sz w:val="22"/>
          <w:szCs w:val="22"/>
        </w:rPr>
        <w:t xml:space="preserve">will participate in at least 4 hours of </w:t>
      </w:r>
      <w:r w:rsidRPr="005D0C74">
        <w:rPr>
          <w:sz w:val="22"/>
          <w:szCs w:val="22"/>
        </w:rPr>
        <w:t xml:space="preserve">accredited psychology experiments at UBC (1% for each participation credit). To </w:t>
      </w:r>
      <w:r w:rsidR="00E45EBD">
        <w:rPr>
          <w:sz w:val="22"/>
          <w:szCs w:val="22"/>
        </w:rPr>
        <w:t>sign up for research experiences</w:t>
      </w:r>
      <w:r w:rsidRPr="005D0C74">
        <w:rPr>
          <w:sz w:val="22"/>
          <w:szCs w:val="22"/>
        </w:rPr>
        <w:t xml:space="preserve">, see </w:t>
      </w:r>
      <w:hyperlink r:id="rId15" w:history="1">
        <w:r w:rsidRPr="005D0C74">
          <w:rPr>
            <w:rStyle w:val="Hyperlink"/>
            <w:sz w:val="22"/>
            <w:szCs w:val="22"/>
          </w:rPr>
          <w:t>https://ubc-psych.sona-systems.com</w:t>
        </w:r>
      </w:hyperlink>
      <w:r w:rsidRPr="005D0C74">
        <w:rPr>
          <w:sz w:val="22"/>
          <w:szCs w:val="22"/>
        </w:rPr>
        <w:t xml:space="preserve">  </w:t>
      </w:r>
    </w:p>
    <w:p w14:paraId="70287E59" w14:textId="77777777" w:rsidR="00BB1EC0" w:rsidRDefault="00BB1EC0" w:rsidP="00BB1EC0"/>
    <w:p w14:paraId="79C8593A" w14:textId="02E21A96" w:rsidR="00BB1EC0" w:rsidRPr="00E45EBD" w:rsidRDefault="00BB1EC0" w:rsidP="009366E0">
      <w:pPr>
        <w:rPr>
          <w:sz w:val="22"/>
          <w:szCs w:val="22"/>
        </w:rPr>
      </w:pPr>
      <w:r w:rsidRPr="005D0C74">
        <w:rPr>
          <w:sz w:val="22"/>
          <w:szCs w:val="22"/>
        </w:rPr>
        <w:t xml:space="preserve">As an alternative to participating in studies, students can complete writing projects, in which you read and summarize a research article.  See the HSP website for detailed information including due dates and submission procedures for the </w:t>
      </w:r>
      <w:r>
        <w:rPr>
          <w:sz w:val="22"/>
          <w:szCs w:val="22"/>
        </w:rPr>
        <w:t>writing</w:t>
      </w:r>
      <w:r w:rsidRPr="005D0C74">
        <w:rPr>
          <w:sz w:val="22"/>
          <w:szCs w:val="22"/>
        </w:rPr>
        <w:t xml:space="preserve"> project</w:t>
      </w:r>
      <w:r>
        <w:rPr>
          <w:sz w:val="22"/>
          <w:szCs w:val="22"/>
        </w:rPr>
        <w:t>s</w:t>
      </w:r>
      <w:r w:rsidRPr="005D0C74">
        <w:rPr>
          <w:sz w:val="22"/>
          <w:szCs w:val="22"/>
        </w:rPr>
        <w:t>.</w:t>
      </w:r>
    </w:p>
    <w:p w14:paraId="5529E83F" w14:textId="77777777" w:rsidR="009366E0" w:rsidRDefault="009366E0" w:rsidP="00AA6CC2">
      <w:pPr>
        <w:rPr>
          <w:sz w:val="22"/>
          <w:szCs w:val="22"/>
          <w:highlight w:val="yellow"/>
        </w:rPr>
      </w:pPr>
    </w:p>
    <w:p w14:paraId="6DD46BC4" w14:textId="5C8F6CE5" w:rsidR="00E45EBD" w:rsidRPr="00E45EBD" w:rsidRDefault="00E45EBD" w:rsidP="00E45EBD">
      <w:pPr>
        <w:rPr>
          <w:b/>
          <w:u w:val="single"/>
        </w:rPr>
      </w:pPr>
      <w:r>
        <w:rPr>
          <w:b/>
          <w:u w:val="single"/>
        </w:rPr>
        <w:t xml:space="preserve">TCPS Tutorial </w:t>
      </w:r>
    </w:p>
    <w:p w14:paraId="43BF9353" w14:textId="42D950EA" w:rsidR="009366E0" w:rsidRPr="00E45EBD" w:rsidRDefault="00E45EBD" w:rsidP="00E45EBD">
      <w:pPr>
        <w:rPr>
          <w:b/>
          <w:sz w:val="22"/>
          <w:szCs w:val="22"/>
          <w:highlight w:val="yellow"/>
        </w:rPr>
      </w:pPr>
      <w:r>
        <w:rPr>
          <w:sz w:val="22"/>
          <w:szCs w:val="22"/>
        </w:rPr>
        <w:t xml:space="preserve">All psychological scientists must complete the Tri-Council Policy Statement (TCPS) ethics tutorial. This tutorial is </w:t>
      </w:r>
      <w:r>
        <w:rPr>
          <w:sz w:val="22"/>
          <w:szCs w:val="22"/>
          <w:u w:val="single"/>
        </w:rPr>
        <w:t>required</w:t>
      </w:r>
      <w:r>
        <w:rPr>
          <w:sz w:val="22"/>
          <w:szCs w:val="22"/>
        </w:rPr>
        <w:t xml:space="preserve"> for you to collect data for the lab component of this course. Please set aside approximately 2 hours to complete the TCPS tutorial. You will receive an automatic 1% if you submit your TCPS completion form to the Canvas website</w:t>
      </w:r>
      <w:r w:rsidR="00C55E3A">
        <w:rPr>
          <w:sz w:val="22"/>
          <w:szCs w:val="22"/>
        </w:rPr>
        <w:t xml:space="preserve"> before the listed deadline</w:t>
      </w:r>
      <w:r>
        <w:rPr>
          <w:sz w:val="22"/>
          <w:szCs w:val="22"/>
        </w:rPr>
        <w:t xml:space="preserve">. Even if you miss this deadline, </w:t>
      </w:r>
      <w:r>
        <w:rPr>
          <w:sz w:val="22"/>
          <w:szCs w:val="22"/>
          <w:u w:val="single"/>
        </w:rPr>
        <w:t>you still must submit your completion form to participate in lab 3</w:t>
      </w:r>
      <w:r>
        <w:rPr>
          <w:sz w:val="22"/>
          <w:szCs w:val="22"/>
        </w:rPr>
        <w:t xml:space="preserve"> (which will result in immediate forfeiture of 5% of your course grade, see </w:t>
      </w:r>
      <w:r w:rsidRPr="00E45EBD">
        <w:rPr>
          <w:i/>
          <w:sz w:val="22"/>
          <w:szCs w:val="22"/>
        </w:rPr>
        <w:t>Research Project Syllabus</w:t>
      </w:r>
      <w:r w:rsidR="00A20450">
        <w:rPr>
          <w:sz w:val="22"/>
          <w:szCs w:val="22"/>
        </w:rPr>
        <w:t xml:space="preserve"> on p</w:t>
      </w:r>
      <w:r w:rsidR="00FF712B">
        <w:rPr>
          <w:sz w:val="22"/>
          <w:szCs w:val="22"/>
        </w:rPr>
        <w:t>p.</w:t>
      </w:r>
      <w:r w:rsidR="00A20450">
        <w:rPr>
          <w:sz w:val="22"/>
          <w:szCs w:val="22"/>
        </w:rPr>
        <w:t>8</w:t>
      </w:r>
      <w:r>
        <w:rPr>
          <w:sz w:val="22"/>
          <w:szCs w:val="22"/>
        </w:rPr>
        <w:t>).</w:t>
      </w:r>
    </w:p>
    <w:p w14:paraId="01F101BF" w14:textId="77777777" w:rsidR="00CA2A9A" w:rsidRPr="006F5FB6" w:rsidRDefault="00CA2A9A" w:rsidP="00AA6CC2">
      <w:pPr>
        <w:rPr>
          <w:highlight w:val="yellow"/>
        </w:rPr>
      </w:pPr>
    </w:p>
    <w:p w14:paraId="34CAF167" w14:textId="4C805A68" w:rsidR="00E45EBD" w:rsidRPr="00E45EBD" w:rsidRDefault="00E45EBD" w:rsidP="00E45EBD">
      <w:pPr>
        <w:rPr>
          <w:b/>
          <w:u w:val="single"/>
        </w:rPr>
      </w:pPr>
      <w:r>
        <w:rPr>
          <w:b/>
          <w:u w:val="single"/>
        </w:rPr>
        <w:t>Lab Research Project</w:t>
      </w:r>
    </w:p>
    <w:p w14:paraId="4C7821B0" w14:textId="7F55502B" w:rsidR="00EA7A29" w:rsidRPr="00C252A4" w:rsidRDefault="00E45EBD" w:rsidP="00E45EBD">
      <w:pPr>
        <w:rPr>
          <w:sz w:val="22"/>
          <w:szCs w:val="22"/>
          <w:highlight w:val="yellow"/>
        </w:rPr>
      </w:pPr>
      <w:r>
        <w:rPr>
          <w:sz w:val="22"/>
          <w:szCs w:val="22"/>
        </w:rPr>
        <w:t>A substantial component of the course is the lab research project that you will complete</w:t>
      </w:r>
      <w:r w:rsidR="00C252A4">
        <w:rPr>
          <w:sz w:val="22"/>
          <w:szCs w:val="22"/>
        </w:rPr>
        <w:t xml:space="preserve"> along with a small team of fellow researchers. Details about the lab research project can be found in the </w:t>
      </w:r>
      <w:r w:rsidR="00C252A4">
        <w:rPr>
          <w:i/>
          <w:sz w:val="22"/>
          <w:szCs w:val="22"/>
        </w:rPr>
        <w:t>Research Project Syllabus</w:t>
      </w:r>
      <w:r w:rsidR="00A20450">
        <w:rPr>
          <w:sz w:val="22"/>
          <w:szCs w:val="22"/>
        </w:rPr>
        <w:t xml:space="preserve"> (p</w:t>
      </w:r>
      <w:r w:rsidR="00FF712B">
        <w:rPr>
          <w:sz w:val="22"/>
          <w:szCs w:val="22"/>
        </w:rPr>
        <w:t xml:space="preserve">p. </w:t>
      </w:r>
      <w:r w:rsidR="00A20450">
        <w:rPr>
          <w:sz w:val="22"/>
          <w:szCs w:val="22"/>
        </w:rPr>
        <w:t>8)</w:t>
      </w:r>
      <w:r w:rsidR="00C252A4">
        <w:rPr>
          <w:sz w:val="22"/>
          <w:szCs w:val="22"/>
        </w:rPr>
        <w:t>.</w:t>
      </w:r>
    </w:p>
    <w:p w14:paraId="09845559" w14:textId="77777777" w:rsidR="00E45EBD" w:rsidRPr="006F5FB6" w:rsidRDefault="00E45EBD" w:rsidP="00AA6CC2">
      <w:pPr>
        <w:rPr>
          <w:sz w:val="22"/>
          <w:szCs w:val="22"/>
          <w:highlight w:val="yellow"/>
        </w:rPr>
      </w:pPr>
    </w:p>
    <w:p w14:paraId="1CB556A5" w14:textId="5A8F48C8" w:rsidR="00E45EBD" w:rsidRDefault="00E45EBD" w:rsidP="00AA6CC2">
      <w:pPr>
        <w:rPr>
          <w:b/>
          <w:highlight w:val="yellow"/>
        </w:rPr>
      </w:pPr>
    </w:p>
    <w:p w14:paraId="45E81432" w14:textId="735B9F72" w:rsidR="00230206" w:rsidRDefault="00230206" w:rsidP="00AA6CC2">
      <w:pPr>
        <w:rPr>
          <w:b/>
          <w:highlight w:val="yellow"/>
        </w:rPr>
      </w:pPr>
    </w:p>
    <w:p w14:paraId="1D00DE17" w14:textId="77777777" w:rsidR="00230206" w:rsidRPr="006F5FB6" w:rsidRDefault="00230206" w:rsidP="00AA6CC2">
      <w:pPr>
        <w:rPr>
          <w:b/>
          <w:highlight w:val="yellow"/>
        </w:rPr>
      </w:pPr>
    </w:p>
    <w:p w14:paraId="6114FE5F" w14:textId="7493A617" w:rsidR="00EA7A29" w:rsidRPr="00C252A4" w:rsidRDefault="00EA7A29" w:rsidP="00AA6CC2">
      <w:pPr>
        <w:rPr>
          <w:b/>
          <w:color w:val="FFFFFF" w:themeColor="background1"/>
          <w:sz w:val="28"/>
        </w:rPr>
      </w:pPr>
      <w:r w:rsidRPr="00C252A4">
        <w:rPr>
          <w:b/>
          <w:color w:val="FFFFFF" w:themeColor="background1"/>
          <w:sz w:val="28"/>
          <w:highlight w:val="darkGreen"/>
        </w:rPr>
        <w:lastRenderedPageBreak/>
        <w:t>MISCELLANEOUS COURSE POLICIES:</w:t>
      </w:r>
      <w:r w:rsidR="00C252A4">
        <w:rPr>
          <w:b/>
          <w:color w:val="FFFFFF" w:themeColor="background1"/>
          <w:sz w:val="28"/>
          <w:highlight w:val="darkGreen"/>
        </w:rPr>
        <w:t xml:space="preserve">   </w:t>
      </w:r>
      <w:r w:rsidR="00C252A4" w:rsidRPr="00C252A4">
        <w:rPr>
          <w:b/>
          <w:color w:val="4F6228" w:themeColor="accent3" w:themeShade="80"/>
          <w:sz w:val="28"/>
          <w:highlight w:val="darkGreen"/>
        </w:rPr>
        <w:t xml:space="preserve"> </w:t>
      </w:r>
      <w:r w:rsidR="00C252A4" w:rsidRPr="00C252A4">
        <w:rPr>
          <w:b/>
          <w:color w:val="FFFFFF" w:themeColor="background1"/>
          <w:sz w:val="28"/>
          <w:highlight w:val="darkGreen"/>
        </w:rPr>
        <w:t xml:space="preserve">                                                    </w:t>
      </w:r>
      <w:proofErr w:type="gramStart"/>
      <w:r w:rsidR="00C252A4" w:rsidRPr="00C252A4">
        <w:rPr>
          <w:b/>
          <w:color w:val="FFFFFF" w:themeColor="background1"/>
          <w:sz w:val="28"/>
          <w:highlight w:val="darkGreen"/>
        </w:rPr>
        <w:t xml:space="preserve">  </w:t>
      </w:r>
      <w:r w:rsidR="00C252A4" w:rsidRPr="00C252A4">
        <w:rPr>
          <w:b/>
          <w:color w:val="4F6228" w:themeColor="accent3" w:themeShade="80"/>
          <w:sz w:val="28"/>
          <w:highlight w:val="darkGreen"/>
        </w:rPr>
        <w:t>.</w:t>
      </w:r>
      <w:proofErr w:type="gramEnd"/>
    </w:p>
    <w:p w14:paraId="3924A198" w14:textId="593B14D7" w:rsidR="00EA7A29" w:rsidRPr="00C252A4" w:rsidRDefault="00EA7A29" w:rsidP="00EA7A29">
      <w:pPr>
        <w:rPr>
          <w:sz w:val="22"/>
          <w:szCs w:val="22"/>
        </w:rPr>
      </w:pPr>
      <w:r w:rsidRPr="00C252A4">
        <w:rPr>
          <w:b/>
          <w:sz w:val="22"/>
          <w:szCs w:val="22"/>
          <w:u w:val="single"/>
        </w:rPr>
        <w:t>Lecture Notes</w:t>
      </w:r>
      <w:r w:rsidRPr="00C252A4">
        <w:rPr>
          <w:sz w:val="22"/>
          <w:szCs w:val="22"/>
        </w:rPr>
        <w:t xml:space="preserve">: Lecture </w:t>
      </w:r>
      <w:r w:rsidR="00B418DA" w:rsidRPr="00C252A4">
        <w:rPr>
          <w:sz w:val="22"/>
          <w:szCs w:val="22"/>
        </w:rPr>
        <w:t>slides</w:t>
      </w:r>
      <w:r w:rsidRPr="00C252A4">
        <w:rPr>
          <w:sz w:val="22"/>
          <w:szCs w:val="22"/>
        </w:rPr>
        <w:t xml:space="preserve"> will be posted online </w:t>
      </w:r>
      <w:r w:rsidR="00B174EF" w:rsidRPr="00C252A4">
        <w:rPr>
          <w:sz w:val="22"/>
          <w:szCs w:val="22"/>
        </w:rPr>
        <w:t>after</w:t>
      </w:r>
      <w:r w:rsidR="00B418DA" w:rsidRPr="00C252A4">
        <w:rPr>
          <w:sz w:val="22"/>
          <w:szCs w:val="22"/>
        </w:rPr>
        <w:t xml:space="preserve"> class. These are not meant to substitute for being in class, but instead serve as a reminder of the material covered during class.</w:t>
      </w:r>
    </w:p>
    <w:p w14:paraId="4D969D75" w14:textId="77777777" w:rsidR="008F3C58" w:rsidRPr="00C252A4" w:rsidRDefault="008F3C58" w:rsidP="00EA7A29">
      <w:pPr>
        <w:rPr>
          <w:sz w:val="22"/>
          <w:szCs w:val="22"/>
        </w:rPr>
      </w:pPr>
    </w:p>
    <w:p w14:paraId="26236307" w14:textId="60782AD1" w:rsidR="008F3C58" w:rsidRPr="00C252A4" w:rsidRDefault="008F3C58" w:rsidP="00EA7A29">
      <w:pPr>
        <w:rPr>
          <w:sz w:val="22"/>
          <w:szCs w:val="22"/>
        </w:rPr>
      </w:pPr>
      <w:r w:rsidRPr="00C252A4">
        <w:rPr>
          <w:b/>
          <w:sz w:val="22"/>
          <w:szCs w:val="22"/>
          <w:u w:val="single"/>
        </w:rPr>
        <w:t>Email Policy</w:t>
      </w:r>
      <w:r w:rsidRPr="00C252A4">
        <w:rPr>
          <w:sz w:val="22"/>
          <w:szCs w:val="22"/>
        </w:rPr>
        <w:t xml:space="preserve">: </w:t>
      </w:r>
      <w:r w:rsidR="00C252A4" w:rsidRPr="00C252A4">
        <w:rPr>
          <w:sz w:val="22"/>
          <w:szCs w:val="22"/>
        </w:rPr>
        <w:t>Please include “PSYC 217</w:t>
      </w:r>
      <w:r w:rsidR="00C858EF">
        <w:rPr>
          <w:sz w:val="22"/>
          <w:szCs w:val="22"/>
        </w:rPr>
        <w:t>-009</w:t>
      </w:r>
      <w:r w:rsidR="00C252A4" w:rsidRPr="00C252A4">
        <w:rPr>
          <w:sz w:val="22"/>
          <w:szCs w:val="22"/>
        </w:rPr>
        <w:t xml:space="preserve">” in the subject heading of all emails. </w:t>
      </w:r>
      <w:r w:rsidRPr="00C252A4">
        <w:rPr>
          <w:sz w:val="22"/>
          <w:szCs w:val="22"/>
        </w:rPr>
        <w:t>I will attempt to respond to questions within 24 hours. Emails will rarely be answe</w:t>
      </w:r>
      <w:r w:rsidR="00C12E67" w:rsidRPr="00C252A4">
        <w:rPr>
          <w:sz w:val="22"/>
          <w:szCs w:val="22"/>
        </w:rPr>
        <w:t xml:space="preserve">red over weekends or holidays. </w:t>
      </w:r>
      <w:r w:rsidRPr="00C252A4">
        <w:rPr>
          <w:sz w:val="22"/>
          <w:szCs w:val="22"/>
        </w:rPr>
        <w:t xml:space="preserve">Finally, I will not </w:t>
      </w:r>
      <w:r w:rsidR="0022790E" w:rsidRPr="00C252A4">
        <w:rPr>
          <w:sz w:val="22"/>
          <w:szCs w:val="22"/>
        </w:rPr>
        <w:t>answer</w:t>
      </w:r>
      <w:r w:rsidRPr="00C252A4">
        <w:rPr>
          <w:sz w:val="22"/>
          <w:szCs w:val="22"/>
        </w:rPr>
        <w:t xml:space="preserve"> questions that are clearly</w:t>
      </w:r>
      <w:r w:rsidR="00C12E67" w:rsidRPr="00C252A4">
        <w:rPr>
          <w:sz w:val="22"/>
          <w:szCs w:val="22"/>
        </w:rPr>
        <w:t xml:space="preserve"> described in the syllabus.</w:t>
      </w:r>
      <w:r w:rsidR="00C252A4" w:rsidRPr="00C252A4">
        <w:rPr>
          <w:sz w:val="22"/>
          <w:szCs w:val="22"/>
        </w:rPr>
        <w:t xml:space="preserve"> If you have a question related to the course content that will take more than a sentence to answer, please meet with me during office hours or schedule a different time to meet with me.</w:t>
      </w:r>
    </w:p>
    <w:p w14:paraId="4673CFCE" w14:textId="77777777" w:rsidR="00C12E67" w:rsidRPr="00C252A4" w:rsidRDefault="00C12E67" w:rsidP="00EA7A29">
      <w:pPr>
        <w:rPr>
          <w:sz w:val="22"/>
          <w:szCs w:val="22"/>
        </w:rPr>
      </w:pPr>
    </w:p>
    <w:p w14:paraId="63F7DC2A" w14:textId="01A623BE" w:rsidR="00C12E67" w:rsidRPr="005D0C74" w:rsidRDefault="00C12E67" w:rsidP="00EA7A29">
      <w:pPr>
        <w:rPr>
          <w:sz w:val="22"/>
          <w:szCs w:val="22"/>
        </w:rPr>
      </w:pPr>
      <w:r w:rsidRPr="00C252A4">
        <w:rPr>
          <w:b/>
          <w:sz w:val="22"/>
          <w:szCs w:val="22"/>
          <w:u w:val="single"/>
        </w:rPr>
        <w:t>Meetings</w:t>
      </w:r>
      <w:r w:rsidRPr="00C252A4">
        <w:rPr>
          <w:sz w:val="22"/>
          <w:szCs w:val="22"/>
        </w:rPr>
        <w:t>: In-person meetings are the best way to discuss course material and questions. Please take advantage of my scheduled offi</w:t>
      </w:r>
      <w:r w:rsidR="008B5C11" w:rsidRPr="00C252A4">
        <w:rPr>
          <w:sz w:val="22"/>
          <w:szCs w:val="22"/>
        </w:rPr>
        <w:t>ce hours and note that I am</w:t>
      </w:r>
      <w:r w:rsidRPr="00C252A4">
        <w:rPr>
          <w:sz w:val="22"/>
          <w:szCs w:val="22"/>
        </w:rPr>
        <w:t xml:space="preserve"> happy to schedule additional meet</w:t>
      </w:r>
      <w:r w:rsidR="008B5C11" w:rsidRPr="00C252A4">
        <w:rPr>
          <w:sz w:val="22"/>
          <w:szCs w:val="22"/>
        </w:rPr>
        <w:t>ings if you are not able to meet during</w:t>
      </w:r>
      <w:r w:rsidRPr="00C252A4">
        <w:rPr>
          <w:sz w:val="22"/>
          <w:szCs w:val="22"/>
        </w:rPr>
        <w:t xml:space="preserve"> my office hours.</w:t>
      </w:r>
    </w:p>
    <w:p w14:paraId="68C7156B" w14:textId="77777777" w:rsidR="00C12E67" w:rsidRPr="005D0C74" w:rsidRDefault="00C12E67" w:rsidP="00EA7A29">
      <w:pPr>
        <w:rPr>
          <w:sz w:val="22"/>
          <w:szCs w:val="22"/>
        </w:rPr>
      </w:pPr>
    </w:p>
    <w:p w14:paraId="388DA893" w14:textId="1A994E29" w:rsidR="00C12E67" w:rsidRPr="005D0C74" w:rsidRDefault="00AE2FBF" w:rsidP="00EA7A29">
      <w:pPr>
        <w:rPr>
          <w:sz w:val="22"/>
          <w:szCs w:val="22"/>
        </w:rPr>
      </w:pPr>
      <w:r>
        <w:rPr>
          <w:b/>
          <w:sz w:val="22"/>
          <w:szCs w:val="22"/>
          <w:u w:val="single"/>
        </w:rPr>
        <w:t xml:space="preserve">Psychology Department’s Policy on </w:t>
      </w:r>
      <w:r w:rsidR="00C12E67" w:rsidRPr="005D0C74">
        <w:rPr>
          <w:b/>
          <w:sz w:val="22"/>
          <w:szCs w:val="22"/>
          <w:u w:val="single"/>
        </w:rPr>
        <w:t>Grade Scaling</w:t>
      </w:r>
      <w:r w:rsidR="00C12E67" w:rsidRPr="005D0C74">
        <w:rPr>
          <w:sz w:val="22"/>
          <w:szCs w:val="22"/>
        </w:rPr>
        <w:t xml:space="preserve">: In order to reduce grade inflation and maintain equity across multiple course sections, all psychology courses are required to comply with departmental norms regarding grade distributions. According to departmental norms, the mean </w:t>
      </w:r>
      <w:r w:rsidR="007D42F8">
        <w:rPr>
          <w:sz w:val="22"/>
          <w:szCs w:val="22"/>
        </w:rPr>
        <w:t>grade in a 200-level class is 67</w:t>
      </w:r>
      <w:r w:rsidR="00C12E67" w:rsidRPr="005D0C74">
        <w:rPr>
          <w:sz w:val="22"/>
          <w:szCs w:val="22"/>
        </w:rPr>
        <w:t xml:space="preserve"> </w:t>
      </w:r>
      <w:r w:rsidR="00C12E67" w:rsidRPr="005D0C74">
        <w:rPr>
          <w:i/>
          <w:sz w:val="22"/>
          <w:szCs w:val="22"/>
        </w:rPr>
        <w:t>for a good class</w:t>
      </w:r>
      <w:r w:rsidR="00C12E67" w:rsidRPr="005D0C74">
        <w:rPr>
          <w:sz w:val="22"/>
          <w:szCs w:val="22"/>
        </w:rPr>
        <w:t xml:space="preserve">, </w:t>
      </w:r>
      <w:r w:rsidR="007D42F8">
        <w:rPr>
          <w:sz w:val="22"/>
          <w:szCs w:val="22"/>
        </w:rPr>
        <w:t>65</w:t>
      </w:r>
      <w:r w:rsidR="00C12E67" w:rsidRPr="005D0C74">
        <w:rPr>
          <w:sz w:val="22"/>
          <w:szCs w:val="22"/>
        </w:rPr>
        <w:t xml:space="preserve"> </w:t>
      </w:r>
      <w:r w:rsidR="00C12E67" w:rsidRPr="005D0C74">
        <w:rPr>
          <w:i/>
          <w:sz w:val="22"/>
          <w:szCs w:val="22"/>
        </w:rPr>
        <w:t>for an average class</w:t>
      </w:r>
      <w:r w:rsidR="007D42F8">
        <w:rPr>
          <w:sz w:val="22"/>
          <w:szCs w:val="22"/>
        </w:rPr>
        <w:t>, 63</w:t>
      </w:r>
      <w:r w:rsidR="00C12E67" w:rsidRPr="005D0C74">
        <w:rPr>
          <w:sz w:val="22"/>
          <w:szCs w:val="22"/>
        </w:rPr>
        <w:t xml:space="preserve"> </w:t>
      </w:r>
      <w:r w:rsidR="00C12E67" w:rsidRPr="00AE2FBF">
        <w:rPr>
          <w:i/>
          <w:sz w:val="22"/>
          <w:szCs w:val="22"/>
        </w:rPr>
        <w:t>for a weak class</w:t>
      </w:r>
      <w:r w:rsidR="007D42F8">
        <w:rPr>
          <w:sz w:val="22"/>
          <w:szCs w:val="22"/>
        </w:rPr>
        <w:t xml:space="preserve"> with a standard deviation of 14</w:t>
      </w:r>
      <w:r w:rsidR="00C12E67" w:rsidRPr="005D0C74">
        <w:rPr>
          <w:sz w:val="22"/>
          <w:szCs w:val="22"/>
        </w:rPr>
        <w:t xml:space="preserve"> percentage points. Scaling is likely to be used in order to comply with these norms; grades may be scaled up or down as necessary by the professor, department, or school. Therefore, grades are </w:t>
      </w:r>
      <w:r w:rsidR="00C12E67" w:rsidRPr="005D0C74">
        <w:rPr>
          <w:i/>
          <w:sz w:val="22"/>
          <w:szCs w:val="22"/>
        </w:rPr>
        <w:t>never</w:t>
      </w:r>
      <w:r w:rsidR="00C12E67" w:rsidRPr="005D0C74">
        <w:rPr>
          <w:sz w:val="22"/>
          <w:szCs w:val="22"/>
        </w:rPr>
        <w:t xml:space="preserve"> official until they appear on your academic record.</w:t>
      </w:r>
    </w:p>
    <w:p w14:paraId="038BC84E" w14:textId="77777777" w:rsidR="00C12E67" w:rsidRPr="005D0C74" w:rsidRDefault="00C12E67" w:rsidP="00EA7A29">
      <w:pPr>
        <w:rPr>
          <w:sz w:val="22"/>
          <w:szCs w:val="22"/>
        </w:rPr>
      </w:pPr>
    </w:p>
    <w:p w14:paraId="37AFF163" w14:textId="4800C867" w:rsidR="00FA72B2" w:rsidRPr="00C252A4" w:rsidRDefault="00AE2FBF" w:rsidP="00C252A4">
      <w:pPr>
        <w:rPr>
          <w:rStyle w:val="Strong"/>
          <w:rFonts w:cs="Times New Roman"/>
          <w:b w:val="0"/>
          <w:bCs w:val="0"/>
          <w:sz w:val="22"/>
          <w:szCs w:val="22"/>
        </w:rPr>
      </w:pPr>
      <w:r>
        <w:rPr>
          <w:b/>
          <w:sz w:val="22"/>
          <w:szCs w:val="22"/>
          <w:u w:val="single"/>
        </w:rPr>
        <w:t xml:space="preserve">Psychology Department’s Policy on </w:t>
      </w:r>
      <w:r w:rsidR="005D0C74" w:rsidRPr="005D0C74">
        <w:rPr>
          <w:b/>
          <w:sz w:val="22"/>
          <w:szCs w:val="22"/>
          <w:u w:val="single"/>
        </w:rPr>
        <w:t>Academic Misconduct</w:t>
      </w:r>
      <w:r w:rsidR="0022790E" w:rsidRPr="0022790E">
        <w:rPr>
          <w:sz w:val="22"/>
          <w:szCs w:val="22"/>
        </w:rPr>
        <w:t xml:space="preserve">: </w:t>
      </w:r>
      <w:r w:rsidR="0022790E" w:rsidRPr="0022790E">
        <w:rPr>
          <w:rFonts w:cs="Times New Roman"/>
          <w:sz w:val="22"/>
          <w:szCs w:val="22"/>
        </w:rPr>
        <w:t>Cheating, plagiarism, and other forms of academic misconduct are very serious concerns</w:t>
      </w:r>
      <w:r w:rsidR="0022790E" w:rsidRPr="0022790E">
        <w:rPr>
          <w:b/>
          <w:sz w:val="22"/>
          <w:szCs w:val="22"/>
        </w:rPr>
        <w:t xml:space="preserve"> </w:t>
      </w:r>
      <w:r w:rsidR="0022790E" w:rsidRPr="0022790E">
        <w:rPr>
          <w:rFonts w:cs="Times New Roman"/>
          <w:sz w:val="22"/>
          <w:szCs w:val="22"/>
        </w:rPr>
        <w:t>of the University, and the Department of Psychology has taken steps to alleviate them. In</w:t>
      </w:r>
      <w:r w:rsidR="0022790E" w:rsidRPr="0022790E">
        <w:rPr>
          <w:b/>
          <w:sz w:val="22"/>
          <w:szCs w:val="22"/>
        </w:rPr>
        <w:t xml:space="preserve"> </w:t>
      </w:r>
      <w:r w:rsidR="0022790E" w:rsidRPr="0022790E">
        <w:rPr>
          <w:rFonts w:cs="Times New Roman"/>
          <w:sz w:val="22"/>
          <w:szCs w:val="22"/>
        </w:rPr>
        <w:t>the first place, the Department has implemented software that can reliably detect</w:t>
      </w:r>
      <w:r w:rsidR="0022790E" w:rsidRPr="0022790E">
        <w:rPr>
          <w:b/>
          <w:sz w:val="22"/>
          <w:szCs w:val="22"/>
        </w:rPr>
        <w:t xml:space="preserve"> </w:t>
      </w:r>
      <w:r w:rsidR="0022790E" w:rsidRPr="0022790E">
        <w:rPr>
          <w:rFonts w:cs="Times New Roman"/>
          <w:sz w:val="22"/>
          <w:szCs w:val="22"/>
        </w:rPr>
        <w:t>cheating on multiple-choice exams by analyzing the patterns of students’ responses. In</w:t>
      </w:r>
      <w:r w:rsidR="0022790E" w:rsidRPr="0022790E">
        <w:rPr>
          <w:b/>
          <w:sz w:val="22"/>
          <w:szCs w:val="22"/>
        </w:rPr>
        <w:t xml:space="preserve"> </w:t>
      </w:r>
      <w:r w:rsidR="0022790E" w:rsidRPr="0022790E">
        <w:rPr>
          <w:rFonts w:cs="Times New Roman"/>
          <w:sz w:val="22"/>
          <w:szCs w:val="22"/>
        </w:rPr>
        <w:t xml:space="preserve">addition, the Department subscribes to </w:t>
      </w:r>
      <w:proofErr w:type="spellStart"/>
      <w:r w:rsidR="0022790E" w:rsidRPr="0022790E">
        <w:rPr>
          <w:rFonts w:cs="Times New Roman"/>
          <w:sz w:val="22"/>
          <w:szCs w:val="22"/>
        </w:rPr>
        <w:t>TurnItIn</w:t>
      </w:r>
      <w:proofErr w:type="spellEnd"/>
      <w:r w:rsidR="0022790E" w:rsidRPr="0022790E">
        <w:rPr>
          <w:rFonts w:cs="Times New Roman"/>
          <w:sz w:val="22"/>
          <w:szCs w:val="22"/>
        </w:rPr>
        <w:t xml:space="preserve"> – a service designed to detect and deter</w:t>
      </w:r>
      <w:r w:rsidR="0022790E" w:rsidRPr="0022790E">
        <w:rPr>
          <w:b/>
          <w:sz w:val="22"/>
          <w:szCs w:val="22"/>
        </w:rPr>
        <w:t xml:space="preserve"> </w:t>
      </w:r>
      <w:r w:rsidR="0022790E" w:rsidRPr="0022790E">
        <w:rPr>
          <w:rFonts w:cs="Times New Roman"/>
          <w:sz w:val="22"/>
          <w:szCs w:val="22"/>
        </w:rPr>
        <w:t>plagiarism. All materials (term papers, lab reports, etc.) that students submit for grading</w:t>
      </w:r>
      <w:r w:rsidR="0022790E" w:rsidRPr="0022790E">
        <w:rPr>
          <w:b/>
          <w:sz w:val="22"/>
          <w:szCs w:val="22"/>
        </w:rPr>
        <w:t xml:space="preserve"> </w:t>
      </w:r>
      <w:r w:rsidR="0022790E" w:rsidRPr="0022790E">
        <w:rPr>
          <w:rFonts w:cs="Times New Roman"/>
          <w:sz w:val="22"/>
          <w:szCs w:val="22"/>
        </w:rPr>
        <w:t>will be scanned and compared to over 4.5 billion pages of content located on the Internet</w:t>
      </w:r>
      <w:r w:rsidR="0022790E" w:rsidRPr="0022790E">
        <w:rPr>
          <w:b/>
          <w:sz w:val="22"/>
          <w:szCs w:val="22"/>
        </w:rPr>
        <w:t xml:space="preserve"> </w:t>
      </w:r>
      <w:r w:rsidR="0022790E" w:rsidRPr="0022790E">
        <w:rPr>
          <w:rFonts w:cs="Times New Roman"/>
          <w:sz w:val="22"/>
          <w:szCs w:val="22"/>
        </w:rPr>
        <w:t xml:space="preserve">or in </w:t>
      </w:r>
      <w:proofErr w:type="spellStart"/>
      <w:r w:rsidR="0022790E" w:rsidRPr="0022790E">
        <w:rPr>
          <w:rFonts w:cs="Times New Roman"/>
          <w:sz w:val="22"/>
          <w:szCs w:val="22"/>
        </w:rPr>
        <w:t>TurnItIn’s</w:t>
      </w:r>
      <w:proofErr w:type="spellEnd"/>
      <w:r w:rsidR="0022790E" w:rsidRPr="0022790E">
        <w:rPr>
          <w:rFonts w:cs="Times New Roman"/>
          <w:sz w:val="22"/>
          <w:szCs w:val="22"/>
        </w:rPr>
        <w:t xml:space="preserve"> own proprietary databases. </w:t>
      </w:r>
      <w:r w:rsidR="00B174EF">
        <w:rPr>
          <w:rFonts w:cs="Times New Roman"/>
          <w:sz w:val="22"/>
          <w:szCs w:val="22"/>
        </w:rPr>
        <w:t xml:space="preserve">Note that </w:t>
      </w:r>
      <w:proofErr w:type="spellStart"/>
      <w:r w:rsidR="00B174EF">
        <w:rPr>
          <w:rFonts w:cs="Times New Roman"/>
          <w:sz w:val="22"/>
          <w:szCs w:val="22"/>
        </w:rPr>
        <w:t>TurnItIn</w:t>
      </w:r>
      <w:proofErr w:type="spellEnd"/>
      <w:r w:rsidR="00FA72B2">
        <w:rPr>
          <w:rFonts w:cs="Times New Roman"/>
          <w:sz w:val="22"/>
          <w:szCs w:val="22"/>
        </w:rPr>
        <w:t xml:space="preserve"> is hosted on servers residing in the US. To ensure student privacy, it is permissible to register for </w:t>
      </w:r>
      <w:proofErr w:type="spellStart"/>
      <w:r w:rsidR="00FA72B2">
        <w:rPr>
          <w:rFonts w:cs="Times New Roman"/>
          <w:sz w:val="22"/>
          <w:szCs w:val="22"/>
        </w:rPr>
        <w:t>TurnItIn</w:t>
      </w:r>
      <w:proofErr w:type="spellEnd"/>
      <w:r w:rsidR="00FA72B2">
        <w:rPr>
          <w:rFonts w:cs="Times New Roman"/>
          <w:sz w:val="22"/>
          <w:szCs w:val="22"/>
        </w:rPr>
        <w:t xml:space="preserve"> using a pseudonym.</w:t>
      </w:r>
      <w:r w:rsidR="00B174EF">
        <w:rPr>
          <w:rFonts w:cs="Times New Roman"/>
          <w:sz w:val="22"/>
          <w:szCs w:val="22"/>
        </w:rPr>
        <w:t xml:space="preserve"> </w:t>
      </w:r>
      <w:r w:rsidR="0022790E" w:rsidRPr="0022790E">
        <w:rPr>
          <w:rFonts w:cs="Times New Roman"/>
          <w:sz w:val="22"/>
          <w:szCs w:val="22"/>
        </w:rPr>
        <w:t>The results of these comparisons are</w:t>
      </w:r>
      <w:r w:rsidR="0022790E" w:rsidRPr="0022790E">
        <w:rPr>
          <w:b/>
          <w:sz w:val="22"/>
          <w:szCs w:val="22"/>
        </w:rPr>
        <w:t xml:space="preserve"> </w:t>
      </w:r>
      <w:r w:rsidR="0022790E" w:rsidRPr="0022790E">
        <w:rPr>
          <w:rFonts w:cs="Times New Roman"/>
          <w:sz w:val="22"/>
          <w:szCs w:val="22"/>
        </w:rPr>
        <w:t>compiled into customized “Originality Reports” containing several sensitive measures of</w:t>
      </w:r>
      <w:r w:rsidR="0022790E" w:rsidRPr="0022790E">
        <w:rPr>
          <w:b/>
          <w:sz w:val="22"/>
          <w:szCs w:val="22"/>
        </w:rPr>
        <w:t xml:space="preserve"> </w:t>
      </w:r>
      <w:r w:rsidR="0022790E" w:rsidRPr="0022790E">
        <w:rPr>
          <w:rFonts w:cs="Times New Roman"/>
          <w:sz w:val="22"/>
          <w:szCs w:val="22"/>
        </w:rPr>
        <w:t>plagiarism; instructors receive copies of these reports for every student in their class.</w:t>
      </w:r>
      <w:r w:rsidR="0022790E" w:rsidRPr="0022790E">
        <w:rPr>
          <w:b/>
          <w:sz w:val="22"/>
          <w:szCs w:val="22"/>
        </w:rPr>
        <w:t xml:space="preserve"> </w:t>
      </w:r>
      <w:r w:rsidR="0022790E" w:rsidRPr="0022790E">
        <w:rPr>
          <w:rFonts w:cs="Times New Roman"/>
          <w:sz w:val="22"/>
          <w:szCs w:val="22"/>
        </w:rPr>
        <w:t xml:space="preserve">In all cases of suspected academic </w:t>
      </w:r>
      <w:r w:rsidR="00AF0D0E" w:rsidRPr="0022790E">
        <w:rPr>
          <w:rFonts w:cs="Times New Roman"/>
          <w:sz w:val="22"/>
          <w:szCs w:val="22"/>
        </w:rPr>
        <w:t>misconduct,</w:t>
      </w:r>
      <w:r w:rsidR="0022790E" w:rsidRPr="0022790E">
        <w:rPr>
          <w:rFonts w:cs="Times New Roman"/>
          <w:sz w:val="22"/>
          <w:szCs w:val="22"/>
        </w:rPr>
        <w:t xml:space="preserve"> the parties involved will be pursued to the</w:t>
      </w:r>
      <w:r w:rsidR="0022790E" w:rsidRPr="0022790E">
        <w:rPr>
          <w:b/>
          <w:sz w:val="22"/>
          <w:szCs w:val="22"/>
        </w:rPr>
        <w:t xml:space="preserve"> </w:t>
      </w:r>
      <w:r w:rsidR="0022790E" w:rsidRPr="0022790E">
        <w:rPr>
          <w:rFonts w:cs="Times New Roman"/>
          <w:sz w:val="22"/>
          <w:szCs w:val="22"/>
        </w:rPr>
        <w:t>fullest extent dictated by the guidelines of the University. Strong evidence of cheating or</w:t>
      </w:r>
      <w:r w:rsidR="0022790E" w:rsidRPr="0022790E">
        <w:rPr>
          <w:b/>
          <w:sz w:val="22"/>
          <w:szCs w:val="22"/>
        </w:rPr>
        <w:t xml:space="preserve"> </w:t>
      </w:r>
      <w:r w:rsidR="0022790E" w:rsidRPr="0022790E">
        <w:rPr>
          <w:rFonts w:cs="Times New Roman"/>
          <w:sz w:val="22"/>
          <w:szCs w:val="22"/>
        </w:rPr>
        <w:t>plagiarism may result in a zero credit for the work in question. According to the</w:t>
      </w:r>
      <w:r w:rsidR="0022790E" w:rsidRPr="0022790E">
        <w:rPr>
          <w:b/>
          <w:sz w:val="22"/>
          <w:szCs w:val="22"/>
        </w:rPr>
        <w:t xml:space="preserve"> </w:t>
      </w:r>
      <w:r w:rsidR="0022790E" w:rsidRPr="0022790E">
        <w:rPr>
          <w:rFonts w:cs="Times New Roman"/>
          <w:sz w:val="22"/>
          <w:szCs w:val="22"/>
        </w:rPr>
        <w:t>University Act (section 61), the President of UBC has the right to impose harsher</w:t>
      </w:r>
      <w:r w:rsidR="0022790E" w:rsidRPr="0022790E">
        <w:rPr>
          <w:b/>
          <w:sz w:val="22"/>
          <w:szCs w:val="22"/>
        </w:rPr>
        <w:t xml:space="preserve"> </w:t>
      </w:r>
      <w:r w:rsidR="0022790E" w:rsidRPr="0022790E">
        <w:rPr>
          <w:rFonts w:cs="Times New Roman"/>
          <w:sz w:val="22"/>
          <w:szCs w:val="22"/>
        </w:rPr>
        <w:t>penalties including (but not limited to) a failing grade for the course, suspension from the</w:t>
      </w:r>
      <w:r w:rsidR="00FA72B2">
        <w:rPr>
          <w:b/>
          <w:sz w:val="22"/>
          <w:szCs w:val="22"/>
        </w:rPr>
        <w:t xml:space="preserve"> </w:t>
      </w:r>
      <w:r w:rsidR="0022790E" w:rsidRPr="0022790E">
        <w:rPr>
          <w:rFonts w:cs="Times New Roman"/>
          <w:sz w:val="22"/>
          <w:szCs w:val="22"/>
        </w:rPr>
        <w:t>University, cancellation of scholarships, or a notation added to a student’s transcript. All graded work in this course, unless otherwise specified, is to be original work done independently by individuals. If you have any questions as to whether or not what you are doing is even a borderline case of academic misconduct, please consult your instructor. For details on pertinent University policies and procedures, please see Chapter 5</w:t>
      </w:r>
      <w:r w:rsidR="00FA72B2">
        <w:rPr>
          <w:rFonts w:cs="Times New Roman"/>
          <w:sz w:val="22"/>
          <w:szCs w:val="22"/>
        </w:rPr>
        <w:t xml:space="preserve"> in the UBC Calendar </w:t>
      </w:r>
      <w:r w:rsidR="0022790E" w:rsidRPr="0022790E">
        <w:rPr>
          <w:rFonts w:cs="Times New Roman"/>
          <w:sz w:val="22"/>
          <w:szCs w:val="22"/>
        </w:rPr>
        <w:t xml:space="preserve">(http://students.ubc.ca/calendar) and read the University’s Policy </w:t>
      </w:r>
      <w:r w:rsidR="00FA72B2">
        <w:rPr>
          <w:rFonts w:cs="Times New Roman"/>
          <w:sz w:val="22"/>
          <w:szCs w:val="22"/>
        </w:rPr>
        <w:t xml:space="preserve">69 (available at </w:t>
      </w:r>
      <w:r w:rsidR="0022790E" w:rsidRPr="0022790E">
        <w:rPr>
          <w:rFonts w:cs="Times New Roman"/>
          <w:sz w:val="22"/>
          <w:szCs w:val="22"/>
        </w:rPr>
        <w:t>www.universitycounsel.ubc.ca/policies/policy69.html).</w:t>
      </w:r>
    </w:p>
    <w:p w14:paraId="44C43244" w14:textId="77777777" w:rsidR="00064CCF" w:rsidRDefault="00064CCF">
      <w:pPr>
        <w:rPr>
          <w:rStyle w:val="Strong"/>
          <w:rFonts w:eastAsia="Times New Roman" w:cs="Times New Roman"/>
        </w:rPr>
      </w:pPr>
      <w:r>
        <w:rPr>
          <w:rStyle w:val="Strong"/>
        </w:rPr>
        <w:br w:type="page"/>
      </w:r>
    </w:p>
    <w:p w14:paraId="56A93D85" w14:textId="54985E5D" w:rsidR="00FA72B2" w:rsidRPr="00064CCF" w:rsidRDefault="00380B23" w:rsidP="00FA72B2">
      <w:pPr>
        <w:pStyle w:val="NormalWeb"/>
        <w:jc w:val="center"/>
        <w:rPr>
          <w:sz w:val="32"/>
        </w:rPr>
      </w:pPr>
      <w:r w:rsidRPr="00064CCF">
        <w:rPr>
          <w:rStyle w:val="Strong"/>
          <w:sz w:val="32"/>
        </w:rPr>
        <w:lastRenderedPageBreak/>
        <w:t xml:space="preserve"> </w:t>
      </w:r>
      <w:r w:rsidR="00FA72B2" w:rsidRPr="00064CCF">
        <w:rPr>
          <w:rStyle w:val="Strong"/>
          <w:sz w:val="32"/>
        </w:rPr>
        <w:t>Reach out and ask for help if you need it</w:t>
      </w:r>
    </w:p>
    <w:p w14:paraId="35A9FF18" w14:textId="77777777" w:rsidR="00FA72B2" w:rsidRDefault="00FA72B2" w:rsidP="00FA72B2">
      <w:pPr>
        <w:pStyle w:val="NormalWeb"/>
      </w:pPr>
      <w:r>
        <w:rPr>
          <w:rStyle w:val="Emphasis"/>
        </w:rPr>
        <w:t>University students often encounter setbacks from time to time that can impact academic performance. If you run into difficulties and need assistance, I encourage you to contact me by email or phone during my office hours, before or after class, or by dropping into my office (location). I will do my best to support your success during the term. This includes identifying concerns I may have about your academic progress or wellbeing through Early Alert. With Early Alert, faculty members can connect you with advisors who offer students support and assistance getting back on track to success. Only specialized UBC advisors are able to access any concerns I may identify, and Early Alert does not affect your academic record.</w:t>
      </w:r>
    </w:p>
    <w:p w14:paraId="64B73CAB" w14:textId="47AFD3C0" w:rsidR="00064CCF" w:rsidRPr="00064CCF" w:rsidRDefault="00FA72B2" w:rsidP="00FA72B2">
      <w:pPr>
        <w:pStyle w:val="NormalWeb"/>
        <w:rPr>
          <w:i/>
          <w:iCs/>
        </w:rPr>
      </w:pPr>
      <w:r>
        <w:rPr>
          <w:rStyle w:val="Emphasis"/>
        </w:rPr>
        <w:t>For more information, visit</w:t>
      </w:r>
      <w:r w:rsidRPr="00064CCF">
        <w:rPr>
          <w:rStyle w:val="Emphasis"/>
          <w:i w:val="0"/>
        </w:rPr>
        <w:t xml:space="preserve"> </w:t>
      </w:r>
      <w:hyperlink r:id="rId16" w:history="1">
        <w:r w:rsidR="00064CCF" w:rsidRPr="00064CCF">
          <w:rPr>
            <w:rStyle w:val="Hyperlink"/>
            <w:i/>
          </w:rPr>
          <w:t>www.earlyalert.ubc.ca</w:t>
        </w:r>
      </w:hyperlink>
    </w:p>
    <w:p w14:paraId="434E5CF2" w14:textId="77777777" w:rsidR="00FA72B2" w:rsidRDefault="00FA72B2" w:rsidP="00FA72B2">
      <w:pPr>
        <w:pStyle w:val="NormalWeb"/>
      </w:pPr>
      <w:r>
        <w:rPr>
          <w:rStyle w:val="Emphasis"/>
        </w:rPr>
        <w:t xml:space="preserve">For information about addressing mental or physical health concerns, including seeing a UBC counsellor or doctor, visit </w:t>
      </w:r>
      <w:hyperlink r:id="rId17" w:history="1">
        <w:r>
          <w:rPr>
            <w:rStyle w:val="Hyperlink"/>
            <w:i/>
            <w:iCs/>
          </w:rPr>
          <w:t>students.ubc.ca/</w:t>
        </w:r>
        <w:proofErr w:type="spellStart"/>
        <w:r>
          <w:rPr>
            <w:rStyle w:val="Hyperlink"/>
            <w:i/>
            <w:iCs/>
          </w:rPr>
          <w:t>livewell</w:t>
        </w:r>
        <w:proofErr w:type="spellEnd"/>
      </w:hyperlink>
    </w:p>
    <w:p w14:paraId="2D7EABB5" w14:textId="77777777" w:rsidR="00064CCF" w:rsidRDefault="00064CCF" w:rsidP="00FA72B2">
      <w:pPr>
        <w:pBdr>
          <w:bottom w:val="single" w:sz="12" w:space="1" w:color="auto"/>
        </w:pBdr>
        <w:rPr>
          <w:b/>
          <w:sz w:val="22"/>
          <w:szCs w:val="22"/>
        </w:rPr>
      </w:pPr>
    </w:p>
    <w:p w14:paraId="762DF335" w14:textId="77777777" w:rsidR="00C858EF" w:rsidRDefault="00C858EF" w:rsidP="00FA72B2">
      <w:pPr>
        <w:rPr>
          <w:b/>
          <w:sz w:val="22"/>
          <w:szCs w:val="22"/>
        </w:rPr>
      </w:pPr>
    </w:p>
    <w:p w14:paraId="4E09FC30" w14:textId="77777777" w:rsidR="00C858EF" w:rsidRPr="00C858EF" w:rsidRDefault="00C858EF" w:rsidP="00C858EF">
      <w:pPr>
        <w:spacing w:after="120"/>
        <w:ind w:right="284"/>
        <w:rPr>
          <w:rFonts w:cs="Times New Roman"/>
        </w:rPr>
      </w:pPr>
      <w:r w:rsidRPr="00C858EF">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w:t>
      </w:r>
    </w:p>
    <w:p w14:paraId="1FF69EDA" w14:textId="77777777" w:rsidR="00064CCF" w:rsidRDefault="00C858EF" w:rsidP="00380B23">
      <w:pPr>
        <w:spacing w:after="120"/>
        <w:ind w:right="284"/>
        <w:rPr>
          <w:rFonts w:cs="Times New Roman"/>
          <w:b/>
        </w:rPr>
      </w:pPr>
      <w:r w:rsidRPr="00C858EF">
        <w:rPr>
          <w:rFonts w:cs="Times New Roman"/>
        </w:rPr>
        <w:t>Details of the policies and how to access support are available</w:t>
      </w:r>
      <w:r w:rsidRPr="00C858EF">
        <w:rPr>
          <w:rFonts w:cs="Times New Roman"/>
          <w:b/>
        </w:rPr>
        <w:t xml:space="preserve"> </w:t>
      </w:r>
      <w:r w:rsidRPr="00C858EF">
        <w:rPr>
          <w:rFonts w:cs="Times New Roman"/>
        </w:rPr>
        <w:t>on</w:t>
      </w:r>
      <w:r w:rsidRPr="00C858EF">
        <w:rPr>
          <w:rFonts w:cs="Times New Roman"/>
          <w:b/>
        </w:rPr>
        <w:t xml:space="preserve"> </w:t>
      </w:r>
      <w:hyperlink r:id="rId18" w:history="1">
        <w:r w:rsidRPr="00C858EF">
          <w:rPr>
            <w:rStyle w:val="Hyperlink"/>
            <w:rFonts w:cs="Times New Roman"/>
            <w:b/>
          </w:rPr>
          <w:t>the UBC Senate website</w:t>
        </w:r>
      </w:hyperlink>
    </w:p>
    <w:p w14:paraId="0DD2BC8F" w14:textId="77777777" w:rsidR="00380B23" w:rsidRDefault="00380B23" w:rsidP="00380B23">
      <w:pPr>
        <w:spacing w:after="120"/>
        <w:ind w:right="284"/>
        <w:rPr>
          <w:b/>
          <w:sz w:val="22"/>
          <w:szCs w:val="22"/>
        </w:rPr>
      </w:pPr>
    </w:p>
    <w:p w14:paraId="3AE15DD0" w14:textId="600B7318" w:rsidR="00380B23" w:rsidRDefault="00380B23" w:rsidP="00380B23">
      <w:pPr>
        <w:spacing w:after="120"/>
        <w:ind w:right="284"/>
        <w:rPr>
          <w:b/>
          <w:sz w:val="22"/>
          <w:szCs w:val="22"/>
        </w:rPr>
      </w:pPr>
    </w:p>
    <w:p w14:paraId="324B4014" w14:textId="0BE62060" w:rsidR="00380B23" w:rsidRDefault="00380B23" w:rsidP="00380B23">
      <w:pPr>
        <w:spacing w:after="120"/>
        <w:ind w:right="284"/>
        <w:rPr>
          <w:b/>
          <w:sz w:val="22"/>
          <w:szCs w:val="22"/>
        </w:rPr>
      </w:pPr>
    </w:p>
    <w:p w14:paraId="1674C5F0" w14:textId="18DA5178" w:rsidR="00380B23" w:rsidRDefault="00380B23" w:rsidP="00380B23">
      <w:pPr>
        <w:spacing w:after="120"/>
        <w:ind w:right="284"/>
        <w:rPr>
          <w:b/>
          <w:sz w:val="22"/>
          <w:szCs w:val="22"/>
        </w:rPr>
      </w:pPr>
    </w:p>
    <w:p w14:paraId="0A7434CD" w14:textId="271A4589" w:rsidR="00380B23" w:rsidRDefault="00380B23" w:rsidP="00380B23">
      <w:pPr>
        <w:spacing w:after="120"/>
        <w:ind w:right="284"/>
        <w:rPr>
          <w:b/>
          <w:sz w:val="22"/>
          <w:szCs w:val="22"/>
        </w:rPr>
      </w:pPr>
    </w:p>
    <w:p w14:paraId="35EA60ED" w14:textId="7B953ADC" w:rsidR="00380B23" w:rsidRDefault="00380B23" w:rsidP="00380B23">
      <w:pPr>
        <w:spacing w:after="120"/>
        <w:ind w:right="284"/>
        <w:rPr>
          <w:b/>
          <w:sz w:val="22"/>
          <w:szCs w:val="22"/>
        </w:rPr>
      </w:pPr>
    </w:p>
    <w:p w14:paraId="2700172A" w14:textId="498568DE" w:rsidR="00380B23" w:rsidRDefault="00380B23" w:rsidP="00380B23">
      <w:pPr>
        <w:spacing w:after="120"/>
        <w:ind w:right="284"/>
        <w:rPr>
          <w:b/>
          <w:sz w:val="22"/>
          <w:szCs w:val="22"/>
        </w:rPr>
      </w:pPr>
    </w:p>
    <w:p w14:paraId="1E14F8D9" w14:textId="259B5B66" w:rsidR="00380B23" w:rsidRDefault="00380B23" w:rsidP="00380B23">
      <w:pPr>
        <w:spacing w:after="120"/>
        <w:ind w:right="284"/>
        <w:rPr>
          <w:b/>
          <w:sz w:val="22"/>
          <w:szCs w:val="22"/>
        </w:rPr>
      </w:pPr>
    </w:p>
    <w:p w14:paraId="540E253B" w14:textId="3DB725B8" w:rsidR="00380B23" w:rsidRDefault="00380B23" w:rsidP="00380B23">
      <w:pPr>
        <w:spacing w:after="120"/>
        <w:ind w:right="284"/>
        <w:rPr>
          <w:b/>
          <w:sz w:val="22"/>
          <w:szCs w:val="22"/>
        </w:rPr>
      </w:pPr>
    </w:p>
    <w:p w14:paraId="362EE327" w14:textId="3FCD2ACE" w:rsidR="00380B23" w:rsidRDefault="00380B23" w:rsidP="00380B23">
      <w:pPr>
        <w:spacing w:after="120"/>
        <w:ind w:right="284"/>
        <w:rPr>
          <w:b/>
          <w:sz w:val="22"/>
          <w:szCs w:val="22"/>
        </w:rPr>
      </w:pPr>
    </w:p>
    <w:p w14:paraId="3CF0004C" w14:textId="5E4826D2" w:rsidR="00380B23" w:rsidRDefault="00380B23" w:rsidP="00380B23">
      <w:pPr>
        <w:spacing w:after="120"/>
        <w:ind w:right="284"/>
        <w:rPr>
          <w:b/>
          <w:sz w:val="22"/>
          <w:szCs w:val="22"/>
        </w:rPr>
      </w:pPr>
    </w:p>
    <w:p w14:paraId="11061D82" w14:textId="32A6C830" w:rsidR="00380B23" w:rsidRDefault="00380B23" w:rsidP="00380B23">
      <w:pPr>
        <w:spacing w:after="120"/>
        <w:ind w:right="284"/>
        <w:rPr>
          <w:b/>
          <w:sz w:val="22"/>
          <w:szCs w:val="22"/>
        </w:rPr>
      </w:pPr>
    </w:p>
    <w:p w14:paraId="435AA99C" w14:textId="0829AD27" w:rsidR="00380B23" w:rsidRDefault="00380B23" w:rsidP="00380B23">
      <w:pPr>
        <w:spacing w:after="120"/>
        <w:ind w:right="284"/>
        <w:rPr>
          <w:b/>
          <w:sz w:val="22"/>
          <w:szCs w:val="22"/>
        </w:rPr>
      </w:pPr>
    </w:p>
    <w:p w14:paraId="6C17AA73" w14:textId="74BB260F" w:rsidR="00380B23" w:rsidRDefault="00380B23" w:rsidP="00380B23">
      <w:pPr>
        <w:spacing w:after="120"/>
        <w:ind w:right="284"/>
        <w:rPr>
          <w:b/>
          <w:sz w:val="22"/>
          <w:szCs w:val="22"/>
        </w:rPr>
      </w:pPr>
    </w:p>
    <w:tbl>
      <w:tblPr>
        <w:tblpPr w:leftFromText="180" w:rightFromText="180" w:vertAnchor="text" w:horzAnchor="margin" w:tblpY="-500"/>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990"/>
        <w:gridCol w:w="2810"/>
        <w:gridCol w:w="1424"/>
        <w:gridCol w:w="3690"/>
      </w:tblGrid>
      <w:tr w:rsidR="00A40BCD" w14:paraId="6DEDFC1D" w14:textId="77777777" w:rsidTr="00A40BCD">
        <w:tc>
          <w:tcPr>
            <w:tcW w:w="1053" w:type="dxa"/>
            <w:shd w:val="clear" w:color="auto" w:fill="A6A6A6" w:themeFill="background1" w:themeFillShade="A6"/>
            <w:vAlign w:val="bottom"/>
          </w:tcPr>
          <w:p w14:paraId="53E22E87" w14:textId="77777777" w:rsidR="00380B23" w:rsidRPr="00AF0D0E" w:rsidRDefault="00380B23" w:rsidP="00A40BCD">
            <w:pPr>
              <w:autoSpaceDE w:val="0"/>
              <w:autoSpaceDN w:val="0"/>
              <w:adjustRightInd w:val="0"/>
              <w:spacing w:line="380" w:lineRule="atLeast"/>
              <w:jc w:val="center"/>
              <w:rPr>
                <w:rFonts w:ascii="Calibri" w:hAnsi="Calibri" w:cs="Calibri"/>
                <w:b/>
                <w:color w:val="000000"/>
                <w:sz w:val="32"/>
                <w:szCs w:val="32"/>
                <w:u w:val="single"/>
              </w:rPr>
            </w:pPr>
            <w:r>
              <w:rPr>
                <w:rFonts w:ascii="Calibri" w:hAnsi="Calibri" w:cs="Calibri"/>
                <w:b/>
                <w:color w:val="000000"/>
                <w:sz w:val="32"/>
                <w:szCs w:val="32"/>
                <w:u w:val="single"/>
              </w:rPr>
              <w:lastRenderedPageBreak/>
              <w:t>Week</w:t>
            </w:r>
          </w:p>
        </w:tc>
        <w:tc>
          <w:tcPr>
            <w:tcW w:w="990" w:type="dxa"/>
            <w:shd w:val="clear" w:color="auto" w:fill="A6A6A6" w:themeFill="background1" w:themeFillShade="A6"/>
            <w:vAlign w:val="bottom"/>
          </w:tcPr>
          <w:p w14:paraId="271FD3CD" w14:textId="77777777" w:rsidR="00380B23" w:rsidRPr="00AF0D0E" w:rsidRDefault="00380B23" w:rsidP="00A40BCD">
            <w:pPr>
              <w:autoSpaceDE w:val="0"/>
              <w:autoSpaceDN w:val="0"/>
              <w:adjustRightInd w:val="0"/>
              <w:spacing w:line="380" w:lineRule="atLeast"/>
              <w:jc w:val="center"/>
              <w:rPr>
                <w:rFonts w:ascii="Calibri" w:hAnsi="Calibri" w:cs="Calibri"/>
                <w:b/>
                <w:color w:val="000000"/>
                <w:sz w:val="32"/>
                <w:szCs w:val="32"/>
                <w:u w:val="single"/>
              </w:rPr>
            </w:pPr>
            <w:r w:rsidRPr="00AF0D0E">
              <w:rPr>
                <w:rFonts w:ascii="Calibri" w:hAnsi="Calibri" w:cs="Calibri"/>
                <w:b/>
                <w:color w:val="000000"/>
                <w:sz w:val="32"/>
                <w:szCs w:val="32"/>
                <w:u w:val="single"/>
              </w:rPr>
              <w:t>Date</w:t>
            </w:r>
          </w:p>
        </w:tc>
        <w:tc>
          <w:tcPr>
            <w:tcW w:w="2810" w:type="dxa"/>
            <w:shd w:val="clear" w:color="auto" w:fill="A6A6A6" w:themeFill="background1" w:themeFillShade="A6"/>
            <w:vAlign w:val="bottom"/>
          </w:tcPr>
          <w:p w14:paraId="0B0D2263" w14:textId="77777777" w:rsidR="00380B23" w:rsidRPr="00AF0D0E" w:rsidRDefault="00380B23" w:rsidP="00A40BCD">
            <w:pPr>
              <w:autoSpaceDE w:val="0"/>
              <w:autoSpaceDN w:val="0"/>
              <w:adjustRightInd w:val="0"/>
              <w:spacing w:line="380" w:lineRule="atLeast"/>
              <w:jc w:val="center"/>
              <w:rPr>
                <w:rFonts w:ascii="Calibri" w:hAnsi="Calibri" w:cs="Calibri"/>
                <w:b/>
                <w:color w:val="000000"/>
                <w:sz w:val="32"/>
                <w:szCs w:val="32"/>
                <w:u w:val="single"/>
              </w:rPr>
            </w:pPr>
            <w:r>
              <w:rPr>
                <w:rFonts w:ascii="Calibri" w:hAnsi="Calibri" w:cs="Calibri"/>
                <w:b/>
                <w:color w:val="000000"/>
                <w:sz w:val="32"/>
                <w:szCs w:val="32"/>
                <w:u w:val="single"/>
              </w:rPr>
              <w:t>Topic</w:t>
            </w:r>
          </w:p>
        </w:tc>
        <w:tc>
          <w:tcPr>
            <w:tcW w:w="1424" w:type="dxa"/>
            <w:shd w:val="clear" w:color="auto" w:fill="A6A6A6" w:themeFill="background1" w:themeFillShade="A6"/>
          </w:tcPr>
          <w:p w14:paraId="11ECEB50" w14:textId="77777777" w:rsidR="00380B23" w:rsidRPr="00AF0D0E" w:rsidRDefault="00380B23" w:rsidP="00A40BCD">
            <w:pPr>
              <w:autoSpaceDE w:val="0"/>
              <w:autoSpaceDN w:val="0"/>
              <w:adjustRightInd w:val="0"/>
              <w:spacing w:line="380" w:lineRule="atLeast"/>
              <w:jc w:val="center"/>
              <w:rPr>
                <w:rFonts w:ascii="Calibri" w:hAnsi="Calibri" w:cs="Calibri"/>
                <w:b/>
                <w:color w:val="000000"/>
                <w:sz w:val="32"/>
                <w:szCs w:val="32"/>
                <w:u w:val="single"/>
              </w:rPr>
            </w:pPr>
            <w:r w:rsidRPr="00AF0D0E">
              <w:rPr>
                <w:rFonts w:ascii="Calibri" w:hAnsi="Calibri" w:cs="Calibri"/>
                <w:b/>
                <w:color w:val="000000"/>
                <w:sz w:val="32"/>
                <w:szCs w:val="32"/>
                <w:u w:val="single"/>
              </w:rPr>
              <w:t>Read</w:t>
            </w:r>
          </w:p>
        </w:tc>
        <w:tc>
          <w:tcPr>
            <w:tcW w:w="3690" w:type="dxa"/>
            <w:shd w:val="clear" w:color="auto" w:fill="A6A6A6" w:themeFill="background1" w:themeFillShade="A6"/>
            <w:vAlign w:val="bottom"/>
          </w:tcPr>
          <w:p w14:paraId="490C0A25" w14:textId="77777777" w:rsidR="00380B23" w:rsidRPr="00AF0D0E" w:rsidRDefault="00380B23" w:rsidP="00A40BCD">
            <w:pPr>
              <w:autoSpaceDE w:val="0"/>
              <w:autoSpaceDN w:val="0"/>
              <w:adjustRightInd w:val="0"/>
              <w:spacing w:line="380" w:lineRule="atLeast"/>
              <w:jc w:val="center"/>
              <w:rPr>
                <w:rFonts w:ascii="Calibri" w:hAnsi="Calibri" w:cs="Calibri"/>
                <w:b/>
                <w:color w:val="000000"/>
                <w:sz w:val="32"/>
                <w:szCs w:val="32"/>
                <w:u w:val="single"/>
              </w:rPr>
            </w:pPr>
            <w:r w:rsidRPr="00AF0D0E">
              <w:rPr>
                <w:rFonts w:ascii="Calibri" w:hAnsi="Calibri" w:cs="Calibri"/>
                <w:b/>
                <w:color w:val="000000"/>
                <w:sz w:val="32"/>
                <w:szCs w:val="32"/>
                <w:u w:val="single"/>
              </w:rPr>
              <w:t>Notes</w:t>
            </w:r>
          </w:p>
        </w:tc>
      </w:tr>
      <w:tr w:rsidR="00380B23" w14:paraId="36CEAB8E" w14:textId="77777777" w:rsidTr="00700D1C">
        <w:tc>
          <w:tcPr>
            <w:tcW w:w="1053" w:type="dxa"/>
            <w:shd w:val="clear" w:color="auto" w:fill="EAF1DD" w:themeFill="accent3" w:themeFillTint="33"/>
            <w:vAlign w:val="center"/>
          </w:tcPr>
          <w:p w14:paraId="16FC9BAE"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w:t>
            </w:r>
          </w:p>
        </w:tc>
        <w:tc>
          <w:tcPr>
            <w:tcW w:w="990" w:type="dxa"/>
            <w:shd w:val="clear" w:color="auto" w:fill="EAF1DD" w:themeFill="accent3" w:themeFillTint="33"/>
            <w:vAlign w:val="center"/>
          </w:tcPr>
          <w:p w14:paraId="73ED18FB"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9/5</w:t>
            </w:r>
          </w:p>
        </w:tc>
        <w:tc>
          <w:tcPr>
            <w:tcW w:w="2810" w:type="dxa"/>
            <w:shd w:val="clear" w:color="auto" w:fill="EAF1DD" w:themeFill="accent3" w:themeFillTint="33"/>
            <w:vAlign w:val="center"/>
          </w:tcPr>
          <w:p w14:paraId="69E44CEB" w14:textId="1684E2B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Science &amp; Psychology</w:t>
            </w:r>
          </w:p>
        </w:tc>
        <w:tc>
          <w:tcPr>
            <w:tcW w:w="1424" w:type="dxa"/>
            <w:shd w:val="clear" w:color="auto" w:fill="EAF1DD" w:themeFill="accent3" w:themeFillTint="33"/>
            <w:vAlign w:val="center"/>
          </w:tcPr>
          <w:p w14:paraId="7667B766"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1</w:t>
            </w:r>
          </w:p>
        </w:tc>
        <w:tc>
          <w:tcPr>
            <w:tcW w:w="3690" w:type="dxa"/>
            <w:shd w:val="clear" w:color="auto" w:fill="EAF1DD" w:themeFill="accent3" w:themeFillTint="33"/>
            <w:vAlign w:val="center"/>
          </w:tcPr>
          <w:p w14:paraId="03F3B0B4"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p>
        </w:tc>
      </w:tr>
      <w:tr w:rsidR="00A40BCD" w14:paraId="08ADD85A" w14:textId="77777777" w:rsidTr="00700D1C">
        <w:tc>
          <w:tcPr>
            <w:tcW w:w="1053" w:type="dxa"/>
            <w:shd w:val="clear" w:color="auto" w:fill="DBE5F1" w:themeFill="accent1" w:themeFillTint="33"/>
            <w:vAlign w:val="center"/>
          </w:tcPr>
          <w:p w14:paraId="319828F9"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2</w:t>
            </w:r>
          </w:p>
        </w:tc>
        <w:tc>
          <w:tcPr>
            <w:tcW w:w="990" w:type="dxa"/>
            <w:shd w:val="clear" w:color="auto" w:fill="DBE5F1" w:themeFill="accent1" w:themeFillTint="33"/>
            <w:vAlign w:val="center"/>
          </w:tcPr>
          <w:p w14:paraId="3568AFC0"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9/10</w:t>
            </w:r>
          </w:p>
        </w:tc>
        <w:tc>
          <w:tcPr>
            <w:tcW w:w="2810" w:type="dxa"/>
            <w:shd w:val="clear" w:color="auto" w:fill="DBE5F1" w:themeFill="accent1" w:themeFillTint="33"/>
            <w:vAlign w:val="center"/>
          </w:tcPr>
          <w:p w14:paraId="0C2B23AF" w14:textId="6A4BE24B"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Research</w:t>
            </w:r>
            <w:r w:rsidR="00224D42">
              <w:rPr>
                <w:rFonts w:ascii="Calibri" w:hAnsi="Calibri" w:cs="Calibri"/>
                <w:color w:val="000000"/>
                <w:sz w:val="32"/>
                <w:szCs w:val="32"/>
              </w:rPr>
              <w:t xml:space="preserve">:         </w:t>
            </w:r>
            <w:r>
              <w:rPr>
                <w:rFonts w:ascii="Calibri" w:hAnsi="Calibri" w:cs="Calibri"/>
                <w:color w:val="000000"/>
                <w:sz w:val="32"/>
                <w:szCs w:val="32"/>
              </w:rPr>
              <w:t xml:space="preserve"> Ideas &amp; Aims</w:t>
            </w:r>
          </w:p>
        </w:tc>
        <w:tc>
          <w:tcPr>
            <w:tcW w:w="1424" w:type="dxa"/>
            <w:shd w:val="clear" w:color="auto" w:fill="DBE5F1" w:themeFill="accent1" w:themeFillTint="33"/>
            <w:vAlign w:val="center"/>
          </w:tcPr>
          <w:p w14:paraId="6E049643"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2</w:t>
            </w:r>
          </w:p>
        </w:tc>
        <w:tc>
          <w:tcPr>
            <w:tcW w:w="3690" w:type="dxa"/>
            <w:shd w:val="clear" w:color="auto" w:fill="DBE5F1" w:themeFill="accent1" w:themeFillTint="33"/>
            <w:vAlign w:val="center"/>
          </w:tcPr>
          <w:p w14:paraId="41057031" w14:textId="6AD82FFF" w:rsidR="00380B23" w:rsidRDefault="00380B23" w:rsidP="00700D1C">
            <w:pPr>
              <w:autoSpaceDE w:val="0"/>
              <w:autoSpaceDN w:val="0"/>
              <w:adjustRightInd w:val="0"/>
              <w:spacing w:line="380" w:lineRule="atLeast"/>
              <w:jc w:val="center"/>
              <w:rPr>
                <w:rFonts w:ascii="Calibri" w:hAnsi="Calibri" w:cs="Calibri"/>
                <w:color w:val="000000"/>
                <w:sz w:val="32"/>
                <w:szCs w:val="32"/>
              </w:rPr>
            </w:pPr>
          </w:p>
        </w:tc>
      </w:tr>
      <w:tr w:rsidR="00F8621A" w14:paraId="184D1DFB" w14:textId="77777777" w:rsidTr="00700D1C">
        <w:tc>
          <w:tcPr>
            <w:tcW w:w="1053" w:type="dxa"/>
            <w:shd w:val="clear" w:color="auto" w:fill="DBE5F1" w:themeFill="accent1" w:themeFillTint="33"/>
            <w:vAlign w:val="center"/>
          </w:tcPr>
          <w:p w14:paraId="1051B24A"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2</w:t>
            </w:r>
          </w:p>
        </w:tc>
        <w:tc>
          <w:tcPr>
            <w:tcW w:w="990" w:type="dxa"/>
            <w:shd w:val="clear" w:color="auto" w:fill="DBE5F1" w:themeFill="accent1" w:themeFillTint="33"/>
            <w:vAlign w:val="center"/>
          </w:tcPr>
          <w:p w14:paraId="29318033"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9/12</w:t>
            </w:r>
          </w:p>
        </w:tc>
        <w:tc>
          <w:tcPr>
            <w:tcW w:w="2810" w:type="dxa"/>
            <w:shd w:val="clear" w:color="auto" w:fill="DBE5F1" w:themeFill="accent1" w:themeFillTint="33"/>
            <w:vAlign w:val="center"/>
          </w:tcPr>
          <w:p w14:paraId="6B0FEAA8" w14:textId="59738F66" w:rsidR="00380B23" w:rsidRPr="00DD3132"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Research</w:t>
            </w:r>
            <w:r w:rsidR="00224D42">
              <w:rPr>
                <w:rFonts w:ascii="Calibri" w:hAnsi="Calibri" w:cs="Calibri"/>
                <w:color w:val="000000"/>
                <w:sz w:val="32"/>
                <w:szCs w:val="32"/>
              </w:rPr>
              <w:t>:</w:t>
            </w:r>
            <w:r>
              <w:rPr>
                <w:rFonts w:ascii="Calibri" w:hAnsi="Calibri" w:cs="Calibri"/>
                <w:color w:val="000000"/>
                <w:sz w:val="32"/>
                <w:szCs w:val="32"/>
              </w:rPr>
              <w:t xml:space="preserve"> </w:t>
            </w:r>
            <w:r w:rsidR="00224D42">
              <w:rPr>
                <w:rFonts w:ascii="Calibri" w:hAnsi="Calibri" w:cs="Calibri"/>
                <w:color w:val="000000"/>
                <w:sz w:val="32"/>
                <w:szCs w:val="32"/>
              </w:rPr>
              <w:t xml:space="preserve">      </w:t>
            </w:r>
            <w:r>
              <w:rPr>
                <w:rFonts w:ascii="Calibri" w:hAnsi="Calibri" w:cs="Calibri"/>
                <w:color w:val="000000"/>
                <w:sz w:val="32"/>
                <w:szCs w:val="32"/>
              </w:rPr>
              <w:t>Design</w:t>
            </w:r>
            <w:r w:rsidR="00224D42">
              <w:rPr>
                <w:rFonts w:ascii="Calibri" w:hAnsi="Calibri" w:cs="Calibri"/>
                <w:color w:val="000000"/>
                <w:sz w:val="32"/>
                <w:szCs w:val="32"/>
              </w:rPr>
              <w:t xml:space="preserve"> Basics</w:t>
            </w:r>
          </w:p>
        </w:tc>
        <w:tc>
          <w:tcPr>
            <w:tcW w:w="1424" w:type="dxa"/>
            <w:shd w:val="clear" w:color="auto" w:fill="DBE5F1" w:themeFill="accent1" w:themeFillTint="33"/>
            <w:vAlign w:val="center"/>
          </w:tcPr>
          <w:p w14:paraId="5CAA2FD5"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4</w:t>
            </w:r>
          </w:p>
        </w:tc>
        <w:tc>
          <w:tcPr>
            <w:tcW w:w="3690" w:type="dxa"/>
            <w:shd w:val="clear" w:color="auto" w:fill="DBE5F1" w:themeFill="accent1" w:themeFillTint="33"/>
            <w:vAlign w:val="center"/>
          </w:tcPr>
          <w:p w14:paraId="07F9E183" w14:textId="450DFDA8" w:rsidR="00380B23" w:rsidRDefault="00380B23" w:rsidP="00700D1C">
            <w:pPr>
              <w:autoSpaceDE w:val="0"/>
              <w:autoSpaceDN w:val="0"/>
              <w:adjustRightInd w:val="0"/>
              <w:spacing w:line="380" w:lineRule="atLeast"/>
              <w:jc w:val="center"/>
              <w:rPr>
                <w:rFonts w:ascii="Calibri" w:hAnsi="Calibri" w:cs="Calibri"/>
                <w:color w:val="000000"/>
                <w:sz w:val="32"/>
                <w:szCs w:val="32"/>
              </w:rPr>
            </w:pPr>
          </w:p>
        </w:tc>
      </w:tr>
      <w:tr w:rsidR="00F8621A" w14:paraId="0ABFF48B" w14:textId="77777777" w:rsidTr="00700D1C">
        <w:tc>
          <w:tcPr>
            <w:tcW w:w="1053" w:type="dxa"/>
            <w:shd w:val="clear" w:color="auto" w:fill="EAF1DD" w:themeFill="accent3" w:themeFillTint="33"/>
            <w:vAlign w:val="center"/>
          </w:tcPr>
          <w:p w14:paraId="6183F348"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3</w:t>
            </w:r>
          </w:p>
        </w:tc>
        <w:tc>
          <w:tcPr>
            <w:tcW w:w="990" w:type="dxa"/>
            <w:shd w:val="clear" w:color="auto" w:fill="EAF1DD" w:themeFill="accent3" w:themeFillTint="33"/>
            <w:vAlign w:val="center"/>
          </w:tcPr>
          <w:p w14:paraId="1E190DD7"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9/17</w:t>
            </w:r>
          </w:p>
        </w:tc>
        <w:tc>
          <w:tcPr>
            <w:tcW w:w="2810" w:type="dxa"/>
            <w:shd w:val="clear" w:color="auto" w:fill="EAF1DD" w:themeFill="accent3" w:themeFillTint="33"/>
            <w:vAlign w:val="center"/>
          </w:tcPr>
          <w:p w14:paraId="4234AE2C" w14:textId="5AB58BDD" w:rsidR="00380B23" w:rsidRPr="00DD3132"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Article Group Discussion #1</w:t>
            </w:r>
          </w:p>
        </w:tc>
        <w:tc>
          <w:tcPr>
            <w:tcW w:w="1424" w:type="dxa"/>
            <w:shd w:val="clear" w:color="auto" w:fill="EAF1DD" w:themeFill="accent3" w:themeFillTint="33"/>
            <w:vAlign w:val="center"/>
          </w:tcPr>
          <w:p w14:paraId="7A0AA93E" w14:textId="5561BEB7" w:rsidR="00380B23" w:rsidRDefault="00380B23"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EAF1DD" w:themeFill="accent3" w:themeFillTint="33"/>
            <w:vAlign w:val="center"/>
          </w:tcPr>
          <w:p w14:paraId="060BB8DF" w14:textId="6AE71EB5" w:rsidR="00380B23"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 xml:space="preserve">Article Review #1 </w:t>
            </w:r>
            <w:r>
              <w:rPr>
                <w:rFonts w:ascii="Calibri" w:hAnsi="Calibri" w:cs="Calibri"/>
                <w:b/>
                <w:color w:val="000000"/>
                <w:sz w:val="32"/>
                <w:szCs w:val="32"/>
              </w:rPr>
              <w:t xml:space="preserve">Due </w:t>
            </w:r>
            <w:r w:rsidR="000D4FF3">
              <w:rPr>
                <w:rFonts w:ascii="Calibri" w:hAnsi="Calibri" w:cs="Calibri"/>
                <w:b/>
                <w:color w:val="000000"/>
                <w:sz w:val="32"/>
                <w:szCs w:val="32"/>
              </w:rPr>
              <w:t>3</w:t>
            </w:r>
            <w:r>
              <w:rPr>
                <w:rFonts w:ascii="Calibri" w:hAnsi="Calibri" w:cs="Calibri"/>
                <w:b/>
                <w:color w:val="000000"/>
                <w:sz w:val="32"/>
                <w:szCs w:val="32"/>
              </w:rPr>
              <w:t>:00pm</w:t>
            </w:r>
            <w:r>
              <w:rPr>
                <w:rFonts w:ascii="Calibri" w:hAnsi="Calibri" w:cs="Calibri"/>
                <w:color w:val="000000"/>
                <w:sz w:val="32"/>
                <w:szCs w:val="32"/>
              </w:rPr>
              <w:t xml:space="preserve"> on Canvas</w:t>
            </w:r>
          </w:p>
        </w:tc>
      </w:tr>
      <w:tr w:rsidR="00224D42" w14:paraId="63D48F09" w14:textId="77777777" w:rsidTr="00700D1C">
        <w:tc>
          <w:tcPr>
            <w:tcW w:w="1053" w:type="dxa"/>
            <w:shd w:val="clear" w:color="auto" w:fill="EAF1DD" w:themeFill="accent3" w:themeFillTint="33"/>
            <w:vAlign w:val="center"/>
          </w:tcPr>
          <w:p w14:paraId="2C207F79" w14:textId="6C80256F" w:rsidR="00224D42"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3</w:t>
            </w:r>
          </w:p>
        </w:tc>
        <w:tc>
          <w:tcPr>
            <w:tcW w:w="990" w:type="dxa"/>
            <w:shd w:val="clear" w:color="auto" w:fill="EAF1DD" w:themeFill="accent3" w:themeFillTint="33"/>
            <w:vAlign w:val="center"/>
          </w:tcPr>
          <w:p w14:paraId="75C70B16" w14:textId="68678720" w:rsidR="00224D42"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9/19</w:t>
            </w:r>
          </w:p>
        </w:tc>
        <w:tc>
          <w:tcPr>
            <w:tcW w:w="2810" w:type="dxa"/>
            <w:shd w:val="clear" w:color="auto" w:fill="EAF1DD" w:themeFill="accent3" w:themeFillTint="33"/>
            <w:vAlign w:val="center"/>
          </w:tcPr>
          <w:p w14:paraId="70014BCB" w14:textId="1FA28720" w:rsidR="00224D42"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Experimental Design</w:t>
            </w:r>
          </w:p>
        </w:tc>
        <w:tc>
          <w:tcPr>
            <w:tcW w:w="1424" w:type="dxa"/>
            <w:shd w:val="clear" w:color="auto" w:fill="EAF1DD" w:themeFill="accent3" w:themeFillTint="33"/>
            <w:vAlign w:val="center"/>
          </w:tcPr>
          <w:p w14:paraId="7CC58DDF" w14:textId="0487D328" w:rsidR="00224D42"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8</w:t>
            </w:r>
          </w:p>
        </w:tc>
        <w:tc>
          <w:tcPr>
            <w:tcW w:w="3690" w:type="dxa"/>
            <w:shd w:val="clear" w:color="auto" w:fill="EAF1DD" w:themeFill="accent3" w:themeFillTint="33"/>
            <w:vAlign w:val="center"/>
          </w:tcPr>
          <w:p w14:paraId="41E0B034" w14:textId="77777777" w:rsidR="00224D42" w:rsidRDefault="00224D42" w:rsidP="00700D1C">
            <w:pPr>
              <w:autoSpaceDE w:val="0"/>
              <w:autoSpaceDN w:val="0"/>
              <w:adjustRightInd w:val="0"/>
              <w:spacing w:line="380" w:lineRule="atLeast"/>
              <w:jc w:val="center"/>
              <w:rPr>
                <w:rFonts w:ascii="Calibri" w:hAnsi="Calibri" w:cs="Calibri"/>
                <w:color w:val="000000"/>
                <w:sz w:val="32"/>
                <w:szCs w:val="32"/>
              </w:rPr>
            </w:pPr>
          </w:p>
        </w:tc>
      </w:tr>
      <w:tr w:rsidR="00F8621A" w14:paraId="7AE5A49D" w14:textId="77777777" w:rsidTr="00700D1C">
        <w:tc>
          <w:tcPr>
            <w:tcW w:w="1053" w:type="dxa"/>
            <w:shd w:val="clear" w:color="auto" w:fill="D9D9D9" w:themeFill="background1" w:themeFillShade="D9"/>
            <w:vAlign w:val="center"/>
          </w:tcPr>
          <w:p w14:paraId="01152E73" w14:textId="7750EE43" w:rsidR="00380B23"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w:t>
            </w:r>
          </w:p>
        </w:tc>
        <w:tc>
          <w:tcPr>
            <w:tcW w:w="990" w:type="dxa"/>
            <w:shd w:val="clear" w:color="auto" w:fill="D9D9D9" w:themeFill="background1" w:themeFillShade="D9"/>
            <w:vAlign w:val="center"/>
          </w:tcPr>
          <w:p w14:paraId="24A39CDD" w14:textId="2448450E"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w:t>
            </w:r>
            <w:r w:rsidR="00224D42">
              <w:rPr>
                <w:rFonts w:ascii="Calibri" w:hAnsi="Calibri" w:cs="Calibri"/>
                <w:color w:val="000000"/>
                <w:sz w:val="32"/>
                <w:szCs w:val="32"/>
              </w:rPr>
              <w:t>20</w:t>
            </w:r>
          </w:p>
        </w:tc>
        <w:tc>
          <w:tcPr>
            <w:tcW w:w="2810" w:type="dxa"/>
            <w:shd w:val="clear" w:color="auto" w:fill="D9D9D9" w:themeFill="background1" w:themeFillShade="D9"/>
            <w:vAlign w:val="center"/>
          </w:tcPr>
          <w:p w14:paraId="33C58EC6" w14:textId="423CE496" w:rsidR="00380B23" w:rsidRDefault="00712FE0"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Ethics</w:t>
            </w:r>
            <w:r w:rsidR="00700D1C">
              <w:rPr>
                <w:rFonts w:ascii="Calibri" w:hAnsi="Calibri" w:cs="Calibri"/>
                <w:color w:val="000000"/>
                <w:sz w:val="32"/>
                <w:szCs w:val="32"/>
              </w:rPr>
              <w:t xml:space="preserve"> Certification</w:t>
            </w:r>
          </w:p>
        </w:tc>
        <w:tc>
          <w:tcPr>
            <w:tcW w:w="1424" w:type="dxa"/>
            <w:shd w:val="clear" w:color="auto" w:fill="D9D9D9" w:themeFill="background1" w:themeFillShade="D9"/>
            <w:vAlign w:val="center"/>
          </w:tcPr>
          <w:p w14:paraId="3D0301A8"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9D9D9" w:themeFill="background1" w:themeFillShade="D9"/>
            <w:vAlign w:val="center"/>
          </w:tcPr>
          <w:p w14:paraId="3763634F"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 xml:space="preserve">TCPS completion:                  </w:t>
            </w:r>
            <w:r w:rsidRPr="00AF0D0E">
              <w:rPr>
                <w:rFonts w:ascii="Calibri" w:hAnsi="Calibri" w:cs="Calibri"/>
                <w:b/>
                <w:color w:val="000000"/>
                <w:sz w:val="32"/>
                <w:szCs w:val="32"/>
              </w:rPr>
              <w:t>Due 11:59pm</w:t>
            </w:r>
            <w:r>
              <w:rPr>
                <w:rFonts w:ascii="Calibri" w:hAnsi="Calibri" w:cs="Calibri"/>
                <w:color w:val="000000"/>
                <w:sz w:val="32"/>
                <w:szCs w:val="32"/>
              </w:rPr>
              <w:t xml:space="preserve"> on Canvas</w:t>
            </w:r>
          </w:p>
        </w:tc>
      </w:tr>
      <w:tr w:rsidR="00F8621A" w14:paraId="0D8A1612" w14:textId="77777777" w:rsidTr="00700D1C">
        <w:tc>
          <w:tcPr>
            <w:tcW w:w="1053" w:type="dxa"/>
            <w:shd w:val="clear" w:color="auto" w:fill="DBE5F1" w:themeFill="accent1" w:themeFillTint="33"/>
            <w:vAlign w:val="center"/>
          </w:tcPr>
          <w:p w14:paraId="56E90FD9"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4</w:t>
            </w:r>
          </w:p>
        </w:tc>
        <w:tc>
          <w:tcPr>
            <w:tcW w:w="990" w:type="dxa"/>
            <w:shd w:val="clear" w:color="auto" w:fill="DBE5F1" w:themeFill="accent1" w:themeFillTint="33"/>
            <w:vAlign w:val="center"/>
          </w:tcPr>
          <w:p w14:paraId="4611D890"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9/24</w:t>
            </w:r>
          </w:p>
        </w:tc>
        <w:tc>
          <w:tcPr>
            <w:tcW w:w="2810" w:type="dxa"/>
            <w:shd w:val="clear" w:color="auto" w:fill="DBE5F1" w:themeFill="accent1" w:themeFillTint="33"/>
            <w:vAlign w:val="center"/>
          </w:tcPr>
          <w:p w14:paraId="35ADF942" w14:textId="0AED044A" w:rsidR="00380B23" w:rsidRPr="00224D42"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 xml:space="preserve">Conducting </w:t>
            </w:r>
            <w:r w:rsidRPr="00224D42">
              <w:rPr>
                <w:rFonts w:ascii="Calibri" w:hAnsi="Calibri" w:cs="Calibri"/>
                <w:color w:val="000000"/>
                <w:sz w:val="32"/>
                <w:szCs w:val="32"/>
              </w:rPr>
              <w:t>Experiments</w:t>
            </w:r>
          </w:p>
        </w:tc>
        <w:tc>
          <w:tcPr>
            <w:tcW w:w="1424" w:type="dxa"/>
            <w:shd w:val="clear" w:color="auto" w:fill="DBE5F1" w:themeFill="accent1" w:themeFillTint="33"/>
            <w:vAlign w:val="center"/>
          </w:tcPr>
          <w:p w14:paraId="6E4036DC" w14:textId="321BEB0C" w:rsidR="00380B23"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9</w:t>
            </w:r>
          </w:p>
        </w:tc>
        <w:tc>
          <w:tcPr>
            <w:tcW w:w="3690" w:type="dxa"/>
            <w:shd w:val="clear" w:color="auto" w:fill="DBE5F1" w:themeFill="accent1" w:themeFillTint="33"/>
            <w:vAlign w:val="center"/>
          </w:tcPr>
          <w:p w14:paraId="3085869E"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p>
        </w:tc>
      </w:tr>
      <w:tr w:rsidR="00F8621A" w14:paraId="0C8F6AD3" w14:textId="77777777" w:rsidTr="00700D1C">
        <w:tc>
          <w:tcPr>
            <w:tcW w:w="1053" w:type="dxa"/>
            <w:shd w:val="clear" w:color="auto" w:fill="DBE5F1" w:themeFill="accent1" w:themeFillTint="33"/>
            <w:vAlign w:val="center"/>
          </w:tcPr>
          <w:p w14:paraId="057D6CA3"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4</w:t>
            </w:r>
          </w:p>
        </w:tc>
        <w:tc>
          <w:tcPr>
            <w:tcW w:w="990" w:type="dxa"/>
            <w:shd w:val="clear" w:color="auto" w:fill="DBE5F1" w:themeFill="accent1" w:themeFillTint="33"/>
            <w:vAlign w:val="center"/>
          </w:tcPr>
          <w:p w14:paraId="37BD5041"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9/26</w:t>
            </w:r>
          </w:p>
        </w:tc>
        <w:tc>
          <w:tcPr>
            <w:tcW w:w="2810" w:type="dxa"/>
            <w:shd w:val="clear" w:color="auto" w:fill="B2A1C7" w:themeFill="accent4" w:themeFillTint="99"/>
            <w:vAlign w:val="center"/>
          </w:tcPr>
          <w:p w14:paraId="74BC9970" w14:textId="77777777" w:rsidR="00380B23" w:rsidRPr="00124F17" w:rsidRDefault="00380B23" w:rsidP="00700D1C">
            <w:pPr>
              <w:autoSpaceDE w:val="0"/>
              <w:autoSpaceDN w:val="0"/>
              <w:adjustRightInd w:val="0"/>
              <w:spacing w:line="380" w:lineRule="atLeast"/>
              <w:jc w:val="center"/>
              <w:rPr>
                <w:rFonts w:ascii="Calibri" w:hAnsi="Calibri" w:cs="Calibri"/>
                <w:b/>
                <w:color w:val="000000"/>
                <w:sz w:val="32"/>
                <w:szCs w:val="32"/>
              </w:rPr>
            </w:pPr>
            <w:r>
              <w:rPr>
                <w:rFonts w:ascii="Calibri" w:hAnsi="Calibri" w:cs="Calibri"/>
                <w:b/>
                <w:color w:val="000000"/>
                <w:sz w:val="32"/>
                <w:szCs w:val="32"/>
              </w:rPr>
              <w:t>LAB 1</w:t>
            </w:r>
          </w:p>
        </w:tc>
        <w:tc>
          <w:tcPr>
            <w:tcW w:w="1424" w:type="dxa"/>
            <w:shd w:val="clear" w:color="auto" w:fill="DBE5F1" w:themeFill="accent1" w:themeFillTint="33"/>
            <w:vAlign w:val="center"/>
          </w:tcPr>
          <w:p w14:paraId="02575700" w14:textId="3DEC5CAC" w:rsidR="00380B23" w:rsidRDefault="00380B23"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BE5F1" w:themeFill="accent1" w:themeFillTint="33"/>
            <w:vAlign w:val="center"/>
          </w:tcPr>
          <w:p w14:paraId="6BB15178" w14:textId="1429559B" w:rsidR="00380B23" w:rsidRPr="00712FE0" w:rsidRDefault="00A40BCD" w:rsidP="00700D1C">
            <w:pPr>
              <w:autoSpaceDE w:val="0"/>
              <w:autoSpaceDN w:val="0"/>
              <w:adjustRightInd w:val="0"/>
              <w:spacing w:line="380" w:lineRule="atLeast"/>
              <w:jc w:val="center"/>
              <w:rPr>
                <w:rFonts w:ascii="Calibri" w:hAnsi="Calibri" w:cs="Calibri"/>
                <w:i/>
                <w:color w:val="000000"/>
                <w:sz w:val="32"/>
                <w:szCs w:val="32"/>
              </w:rPr>
            </w:pPr>
            <w:r w:rsidRPr="00712FE0">
              <w:rPr>
                <w:rFonts w:ascii="Calibri" w:hAnsi="Calibri" w:cs="Calibri"/>
                <w:i/>
                <w:color w:val="000000"/>
                <w:sz w:val="32"/>
                <w:szCs w:val="32"/>
              </w:rPr>
              <w:t>Brainstorming Research Ideas!</w:t>
            </w:r>
          </w:p>
        </w:tc>
      </w:tr>
      <w:tr w:rsidR="00F8621A" w14:paraId="032EC787" w14:textId="77777777" w:rsidTr="00700D1C">
        <w:tc>
          <w:tcPr>
            <w:tcW w:w="1053" w:type="dxa"/>
            <w:shd w:val="clear" w:color="auto" w:fill="EAF1DD" w:themeFill="accent3" w:themeFillTint="33"/>
            <w:vAlign w:val="center"/>
          </w:tcPr>
          <w:p w14:paraId="7501DF5D"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5</w:t>
            </w:r>
          </w:p>
        </w:tc>
        <w:tc>
          <w:tcPr>
            <w:tcW w:w="990" w:type="dxa"/>
            <w:shd w:val="clear" w:color="auto" w:fill="EAF1DD" w:themeFill="accent3" w:themeFillTint="33"/>
            <w:vAlign w:val="center"/>
          </w:tcPr>
          <w:p w14:paraId="63E2F442"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10/1</w:t>
            </w:r>
          </w:p>
        </w:tc>
        <w:tc>
          <w:tcPr>
            <w:tcW w:w="2810" w:type="dxa"/>
            <w:shd w:val="clear" w:color="auto" w:fill="EAF1DD" w:themeFill="accent3" w:themeFillTint="33"/>
            <w:vAlign w:val="center"/>
          </w:tcPr>
          <w:p w14:paraId="14C18363" w14:textId="49897EBB" w:rsidR="00380B23" w:rsidRDefault="00224D4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Complex Experiments</w:t>
            </w:r>
          </w:p>
        </w:tc>
        <w:tc>
          <w:tcPr>
            <w:tcW w:w="1424" w:type="dxa"/>
            <w:shd w:val="clear" w:color="auto" w:fill="EAF1DD" w:themeFill="accent3" w:themeFillTint="33"/>
            <w:vAlign w:val="center"/>
          </w:tcPr>
          <w:p w14:paraId="5EDA26A8" w14:textId="09120164" w:rsidR="00380B23" w:rsidRPr="00224D42" w:rsidRDefault="00224D42" w:rsidP="00700D1C">
            <w:pPr>
              <w:autoSpaceDE w:val="0"/>
              <w:autoSpaceDN w:val="0"/>
              <w:adjustRightInd w:val="0"/>
              <w:spacing w:line="380" w:lineRule="atLeast"/>
              <w:jc w:val="center"/>
              <w:rPr>
                <w:rFonts w:ascii="Calibri" w:hAnsi="Calibri" w:cs="Calibri"/>
                <w:color w:val="000000"/>
                <w:sz w:val="32"/>
                <w:szCs w:val="32"/>
              </w:rPr>
            </w:pPr>
            <w:r w:rsidRPr="00224D42">
              <w:rPr>
                <w:rFonts w:ascii="Calibri" w:hAnsi="Calibri" w:cs="Calibri"/>
                <w:color w:val="000000"/>
                <w:sz w:val="32"/>
                <w:szCs w:val="32"/>
              </w:rPr>
              <w:t>Ch. 10</w:t>
            </w:r>
          </w:p>
        </w:tc>
        <w:tc>
          <w:tcPr>
            <w:tcW w:w="3690" w:type="dxa"/>
            <w:shd w:val="clear" w:color="auto" w:fill="EAF1DD" w:themeFill="accent3" w:themeFillTint="33"/>
            <w:vAlign w:val="center"/>
          </w:tcPr>
          <w:p w14:paraId="7209F5FC" w14:textId="77777777" w:rsidR="00380B23" w:rsidRPr="00224D42" w:rsidRDefault="00380B23" w:rsidP="00700D1C">
            <w:pPr>
              <w:autoSpaceDE w:val="0"/>
              <w:autoSpaceDN w:val="0"/>
              <w:adjustRightInd w:val="0"/>
              <w:spacing w:line="380" w:lineRule="atLeast"/>
              <w:jc w:val="center"/>
              <w:rPr>
                <w:rFonts w:ascii="Calibri" w:hAnsi="Calibri" w:cs="Calibri"/>
                <w:color w:val="000000"/>
                <w:sz w:val="32"/>
                <w:szCs w:val="32"/>
              </w:rPr>
            </w:pPr>
          </w:p>
        </w:tc>
      </w:tr>
      <w:tr w:rsidR="00F8621A" w14:paraId="7184331B" w14:textId="77777777" w:rsidTr="00700D1C">
        <w:tc>
          <w:tcPr>
            <w:tcW w:w="1053" w:type="dxa"/>
            <w:shd w:val="clear" w:color="auto" w:fill="EAF1DD" w:themeFill="accent3" w:themeFillTint="33"/>
            <w:vAlign w:val="center"/>
          </w:tcPr>
          <w:p w14:paraId="34A926A3"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5</w:t>
            </w:r>
          </w:p>
        </w:tc>
        <w:tc>
          <w:tcPr>
            <w:tcW w:w="990" w:type="dxa"/>
            <w:shd w:val="clear" w:color="auto" w:fill="EAF1DD" w:themeFill="accent3" w:themeFillTint="33"/>
            <w:vAlign w:val="center"/>
          </w:tcPr>
          <w:p w14:paraId="583C1594" w14:textId="77777777" w:rsidR="00380B23" w:rsidRDefault="00380B23"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10/3</w:t>
            </w:r>
          </w:p>
        </w:tc>
        <w:tc>
          <w:tcPr>
            <w:tcW w:w="2810" w:type="dxa"/>
            <w:shd w:val="clear" w:color="auto" w:fill="EAF1DD" w:themeFill="accent3" w:themeFillTint="33"/>
            <w:vAlign w:val="center"/>
          </w:tcPr>
          <w:p w14:paraId="1414C1DC" w14:textId="32EE5833" w:rsidR="00380B23"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Special Experiments</w:t>
            </w:r>
          </w:p>
        </w:tc>
        <w:tc>
          <w:tcPr>
            <w:tcW w:w="1424" w:type="dxa"/>
            <w:shd w:val="clear" w:color="auto" w:fill="EAF1DD" w:themeFill="accent3" w:themeFillTint="33"/>
            <w:vAlign w:val="center"/>
          </w:tcPr>
          <w:p w14:paraId="7B5DC865" w14:textId="3CE1F0B5" w:rsidR="00380B23" w:rsidRPr="00224D42"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11</w:t>
            </w:r>
          </w:p>
        </w:tc>
        <w:tc>
          <w:tcPr>
            <w:tcW w:w="3690" w:type="dxa"/>
            <w:shd w:val="clear" w:color="auto" w:fill="EAF1DD" w:themeFill="accent3" w:themeFillTint="33"/>
            <w:vAlign w:val="center"/>
          </w:tcPr>
          <w:p w14:paraId="1692E917" w14:textId="3BD745C0" w:rsidR="00E92C1C" w:rsidRPr="00224D42" w:rsidRDefault="00E92C1C" w:rsidP="00700D1C">
            <w:pPr>
              <w:autoSpaceDE w:val="0"/>
              <w:autoSpaceDN w:val="0"/>
              <w:adjustRightInd w:val="0"/>
              <w:spacing w:line="380" w:lineRule="atLeast"/>
              <w:jc w:val="center"/>
              <w:rPr>
                <w:rFonts w:ascii="Calibri" w:hAnsi="Calibri" w:cs="Calibri"/>
                <w:color w:val="000000"/>
                <w:sz w:val="32"/>
                <w:szCs w:val="32"/>
              </w:rPr>
            </w:pPr>
          </w:p>
          <w:p w14:paraId="57DDC2BA" w14:textId="5DDA1613" w:rsidR="00380B23" w:rsidRPr="00224D42" w:rsidRDefault="00380B23" w:rsidP="00700D1C">
            <w:pPr>
              <w:autoSpaceDE w:val="0"/>
              <w:autoSpaceDN w:val="0"/>
              <w:adjustRightInd w:val="0"/>
              <w:spacing w:line="380" w:lineRule="atLeast"/>
              <w:jc w:val="center"/>
              <w:rPr>
                <w:rFonts w:ascii="Calibri" w:hAnsi="Calibri" w:cs="Calibri"/>
                <w:color w:val="000000"/>
                <w:sz w:val="32"/>
                <w:szCs w:val="32"/>
              </w:rPr>
            </w:pPr>
          </w:p>
        </w:tc>
      </w:tr>
      <w:tr w:rsidR="00A40BCD" w14:paraId="31495BD3" w14:textId="77777777" w:rsidTr="00700D1C">
        <w:tc>
          <w:tcPr>
            <w:tcW w:w="1053" w:type="dxa"/>
            <w:shd w:val="clear" w:color="auto" w:fill="DBE5F1" w:themeFill="accent1" w:themeFillTint="33"/>
            <w:vAlign w:val="center"/>
          </w:tcPr>
          <w:p w14:paraId="77A99555"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6</w:t>
            </w:r>
          </w:p>
        </w:tc>
        <w:tc>
          <w:tcPr>
            <w:tcW w:w="990" w:type="dxa"/>
            <w:shd w:val="clear" w:color="auto" w:fill="DBE5F1" w:themeFill="accent1" w:themeFillTint="33"/>
            <w:vAlign w:val="center"/>
          </w:tcPr>
          <w:p w14:paraId="3FD2C7E7"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10/8</w:t>
            </w:r>
          </w:p>
        </w:tc>
        <w:tc>
          <w:tcPr>
            <w:tcW w:w="2810" w:type="dxa"/>
            <w:shd w:val="clear" w:color="auto" w:fill="DBE5F1" w:themeFill="accent1" w:themeFillTint="33"/>
            <w:vAlign w:val="center"/>
          </w:tcPr>
          <w:p w14:paraId="144BC3A9" w14:textId="592A20E7" w:rsidR="00E92C1C" w:rsidRPr="00CC0DBF"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Article Group Discussion #2</w:t>
            </w:r>
          </w:p>
        </w:tc>
        <w:tc>
          <w:tcPr>
            <w:tcW w:w="1424" w:type="dxa"/>
            <w:shd w:val="clear" w:color="auto" w:fill="DBE5F1" w:themeFill="accent1" w:themeFillTint="33"/>
            <w:vAlign w:val="center"/>
          </w:tcPr>
          <w:p w14:paraId="399DDC99" w14:textId="403D2D56" w:rsidR="00E92C1C" w:rsidRDefault="00E92C1C"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BE5F1" w:themeFill="accent1" w:themeFillTint="33"/>
            <w:vAlign w:val="center"/>
          </w:tcPr>
          <w:p w14:paraId="060119E8"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Article Review #2</w:t>
            </w:r>
          </w:p>
          <w:p w14:paraId="7824A7E1" w14:textId="5DD93252"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b/>
                <w:color w:val="000000"/>
                <w:sz w:val="32"/>
                <w:szCs w:val="32"/>
              </w:rPr>
              <w:t xml:space="preserve">Due </w:t>
            </w:r>
            <w:r w:rsidR="000D4FF3">
              <w:rPr>
                <w:rFonts w:ascii="Calibri" w:hAnsi="Calibri" w:cs="Calibri"/>
                <w:b/>
                <w:color w:val="000000"/>
                <w:sz w:val="32"/>
                <w:szCs w:val="32"/>
              </w:rPr>
              <w:t>3</w:t>
            </w:r>
            <w:r>
              <w:rPr>
                <w:rFonts w:ascii="Calibri" w:hAnsi="Calibri" w:cs="Calibri"/>
                <w:b/>
                <w:color w:val="000000"/>
                <w:sz w:val="32"/>
                <w:szCs w:val="32"/>
              </w:rPr>
              <w:t>:00</w:t>
            </w:r>
            <w:r w:rsidRPr="00AF0D0E">
              <w:rPr>
                <w:rFonts w:ascii="Calibri" w:hAnsi="Calibri" w:cs="Calibri"/>
                <w:b/>
                <w:color w:val="000000"/>
                <w:sz w:val="32"/>
                <w:szCs w:val="32"/>
              </w:rPr>
              <w:t>pm</w:t>
            </w:r>
            <w:r>
              <w:rPr>
                <w:rFonts w:ascii="Calibri" w:hAnsi="Calibri" w:cs="Calibri"/>
                <w:color w:val="000000"/>
                <w:sz w:val="32"/>
                <w:szCs w:val="32"/>
              </w:rPr>
              <w:t xml:space="preserve"> on Canvas</w:t>
            </w:r>
          </w:p>
        </w:tc>
      </w:tr>
      <w:tr w:rsidR="00A40BCD" w14:paraId="62E3331B" w14:textId="77777777" w:rsidTr="00700D1C">
        <w:tc>
          <w:tcPr>
            <w:tcW w:w="1053" w:type="dxa"/>
            <w:shd w:val="clear" w:color="auto" w:fill="DBE5F1" w:themeFill="accent1" w:themeFillTint="33"/>
            <w:vAlign w:val="center"/>
          </w:tcPr>
          <w:p w14:paraId="66547582"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6</w:t>
            </w:r>
          </w:p>
        </w:tc>
        <w:tc>
          <w:tcPr>
            <w:tcW w:w="990" w:type="dxa"/>
            <w:shd w:val="clear" w:color="auto" w:fill="DBE5F1" w:themeFill="accent1" w:themeFillTint="33"/>
            <w:vAlign w:val="center"/>
          </w:tcPr>
          <w:p w14:paraId="512CDD7C"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10/10</w:t>
            </w:r>
          </w:p>
        </w:tc>
        <w:tc>
          <w:tcPr>
            <w:tcW w:w="2810" w:type="dxa"/>
            <w:shd w:val="clear" w:color="auto" w:fill="B2A1C7" w:themeFill="accent4" w:themeFillTint="99"/>
            <w:vAlign w:val="center"/>
          </w:tcPr>
          <w:p w14:paraId="4139AF0B" w14:textId="77777777" w:rsidR="00E92C1C" w:rsidRPr="00AF0D0E" w:rsidRDefault="00E92C1C" w:rsidP="00700D1C">
            <w:pPr>
              <w:autoSpaceDE w:val="0"/>
              <w:autoSpaceDN w:val="0"/>
              <w:adjustRightInd w:val="0"/>
              <w:spacing w:line="380" w:lineRule="atLeast"/>
              <w:jc w:val="center"/>
              <w:rPr>
                <w:rFonts w:ascii="Calibri" w:hAnsi="Calibri" w:cs="Calibri"/>
                <w:b/>
                <w:color w:val="000000"/>
                <w:sz w:val="32"/>
                <w:szCs w:val="32"/>
              </w:rPr>
            </w:pPr>
            <w:r>
              <w:rPr>
                <w:rFonts w:ascii="Calibri" w:hAnsi="Calibri" w:cs="Calibri"/>
                <w:b/>
                <w:color w:val="000000"/>
                <w:sz w:val="32"/>
                <w:szCs w:val="32"/>
              </w:rPr>
              <w:t>LAB 2</w:t>
            </w:r>
          </w:p>
        </w:tc>
        <w:tc>
          <w:tcPr>
            <w:tcW w:w="1424" w:type="dxa"/>
            <w:shd w:val="clear" w:color="auto" w:fill="DBE5F1" w:themeFill="accent1" w:themeFillTint="33"/>
            <w:vAlign w:val="center"/>
          </w:tcPr>
          <w:p w14:paraId="5CFD2065" w14:textId="4D544ADD" w:rsidR="00E92C1C" w:rsidRDefault="00E92C1C"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BE5F1" w:themeFill="accent1" w:themeFillTint="33"/>
            <w:vAlign w:val="center"/>
          </w:tcPr>
          <w:p w14:paraId="75D0B601" w14:textId="07C9CE9E" w:rsidR="00E92C1C" w:rsidRPr="00712FE0" w:rsidRDefault="00A40BCD" w:rsidP="00700D1C">
            <w:pPr>
              <w:autoSpaceDE w:val="0"/>
              <w:autoSpaceDN w:val="0"/>
              <w:adjustRightInd w:val="0"/>
              <w:spacing w:line="380" w:lineRule="atLeast"/>
              <w:jc w:val="center"/>
              <w:rPr>
                <w:rFonts w:ascii="Calibri" w:hAnsi="Calibri" w:cs="Calibri"/>
                <w:i/>
                <w:color w:val="000000"/>
                <w:sz w:val="32"/>
                <w:szCs w:val="32"/>
              </w:rPr>
            </w:pPr>
            <w:r w:rsidRPr="00712FE0">
              <w:rPr>
                <w:rFonts w:ascii="Calibri" w:hAnsi="Calibri" w:cs="Calibri"/>
                <w:i/>
                <w:color w:val="000000"/>
                <w:sz w:val="32"/>
                <w:szCs w:val="32"/>
              </w:rPr>
              <w:t>Group Proposal Presentation</w:t>
            </w:r>
          </w:p>
        </w:tc>
      </w:tr>
      <w:tr w:rsidR="00E92C1C" w14:paraId="31F92C3B" w14:textId="77777777" w:rsidTr="00700D1C">
        <w:tc>
          <w:tcPr>
            <w:tcW w:w="1053" w:type="dxa"/>
            <w:shd w:val="clear" w:color="auto" w:fill="EAF1DD" w:themeFill="accent3" w:themeFillTint="33"/>
            <w:vAlign w:val="center"/>
          </w:tcPr>
          <w:p w14:paraId="412C7EA1"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7</w:t>
            </w:r>
          </w:p>
        </w:tc>
        <w:tc>
          <w:tcPr>
            <w:tcW w:w="990" w:type="dxa"/>
            <w:shd w:val="clear" w:color="auto" w:fill="EAF1DD" w:themeFill="accent3" w:themeFillTint="33"/>
            <w:vAlign w:val="center"/>
          </w:tcPr>
          <w:p w14:paraId="6302CEF0"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10/15</w:t>
            </w:r>
          </w:p>
        </w:tc>
        <w:tc>
          <w:tcPr>
            <w:tcW w:w="2810" w:type="dxa"/>
            <w:shd w:val="clear" w:color="auto" w:fill="EAF1DD" w:themeFill="accent3" w:themeFillTint="33"/>
            <w:vAlign w:val="center"/>
          </w:tcPr>
          <w:p w14:paraId="7DC9AEF7" w14:textId="7FA874D3" w:rsidR="00E92C1C" w:rsidRPr="00CC0DBF" w:rsidRDefault="00E92C1C" w:rsidP="00700D1C">
            <w:pPr>
              <w:autoSpaceDE w:val="0"/>
              <w:autoSpaceDN w:val="0"/>
              <w:adjustRightInd w:val="0"/>
              <w:spacing w:line="380" w:lineRule="atLeast"/>
              <w:jc w:val="center"/>
              <w:rPr>
                <w:rFonts w:ascii="Calibri" w:hAnsi="Calibri" w:cs="Calibri"/>
                <w:b/>
                <w:color w:val="000000"/>
                <w:sz w:val="32"/>
                <w:szCs w:val="32"/>
                <w:u w:val="single"/>
              </w:rPr>
            </w:pPr>
            <w:r>
              <w:rPr>
                <w:rFonts w:ascii="Calibri" w:hAnsi="Calibri" w:cs="Calibri"/>
                <w:color w:val="000000"/>
                <w:sz w:val="32"/>
                <w:szCs w:val="32"/>
              </w:rPr>
              <w:t>Ethics in Research</w:t>
            </w:r>
          </w:p>
        </w:tc>
        <w:tc>
          <w:tcPr>
            <w:tcW w:w="1424" w:type="dxa"/>
            <w:shd w:val="clear" w:color="auto" w:fill="EAF1DD" w:themeFill="accent3" w:themeFillTint="33"/>
            <w:vAlign w:val="center"/>
          </w:tcPr>
          <w:p w14:paraId="3D4A3B82" w14:textId="31E8FE9E"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3</w:t>
            </w:r>
          </w:p>
        </w:tc>
        <w:tc>
          <w:tcPr>
            <w:tcW w:w="3690" w:type="dxa"/>
            <w:shd w:val="clear" w:color="auto" w:fill="EAF1DD" w:themeFill="accent3" w:themeFillTint="33"/>
            <w:vAlign w:val="center"/>
          </w:tcPr>
          <w:p w14:paraId="268BEE88" w14:textId="00EA844A" w:rsidR="00E92C1C" w:rsidRDefault="00E92C1C" w:rsidP="00700D1C">
            <w:pPr>
              <w:autoSpaceDE w:val="0"/>
              <w:autoSpaceDN w:val="0"/>
              <w:adjustRightInd w:val="0"/>
              <w:spacing w:line="380" w:lineRule="atLeast"/>
              <w:jc w:val="center"/>
              <w:rPr>
                <w:rFonts w:ascii="Calibri" w:hAnsi="Calibri" w:cs="Calibri"/>
                <w:color w:val="000000"/>
                <w:sz w:val="21"/>
                <w:szCs w:val="32"/>
              </w:rPr>
            </w:pPr>
          </w:p>
          <w:p w14:paraId="3FE1CA1F" w14:textId="77777777" w:rsidR="000D4FF3" w:rsidRPr="00700D1C" w:rsidRDefault="000D4FF3" w:rsidP="00700D1C">
            <w:pPr>
              <w:autoSpaceDE w:val="0"/>
              <w:autoSpaceDN w:val="0"/>
              <w:adjustRightInd w:val="0"/>
              <w:spacing w:line="380" w:lineRule="atLeast"/>
              <w:jc w:val="center"/>
              <w:rPr>
                <w:rFonts w:ascii="Calibri" w:hAnsi="Calibri" w:cs="Calibri"/>
                <w:color w:val="000000"/>
                <w:sz w:val="21"/>
                <w:szCs w:val="32"/>
              </w:rPr>
            </w:pPr>
          </w:p>
          <w:p w14:paraId="63D9B4C7" w14:textId="508C0440" w:rsidR="00A40BCD" w:rsidRPr="00700D1C" w:rsidRDefault="00A40BCD" w:rsidP="00700D1C">
            <w:pPr>
              <w:autoSpaceDE w:val="0"/>
              <w:autoSpaceDN w:val="0"/>
              <w:adjustRightInd w:val="0"/>
              <w:spacing w:line="380" w:lineRule="atLeast"/>
              <w:jc w:val="center"/>
              <w:rPr>
                <w:rFonts w:ascii="Calibri" w:hAnsi="Calibri" w:cs="Calibri"/>
                <w:color w:val="000000"/>
                <w:sz w:val="21"/>
                <w:szCs w:val="32"/>
              </w:rPr>
            </w:pPr>
          </w:p>
        </w:tc>
      </w:tr>
      <w:tr w:rsidR="00E92C1C" w14:paraId="464F4C5C" w14:textId="77777777" w:rsidTr="00700D1C">
        <w:tc>
          <w:tcPr>
            <w:tcW w:w="1053" w:type="dxa"/>
            <w:shd w:val="clear" w:color="auto" w:fill="FFFF00"/>
            <w:vAlign w:val="center"/>
          </w:tcPr>
          <w:p w14:paraId="3F22A987"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7</w:t>
            </w:r>
          </w:p>
        </w:tc>
        <w:tc>
          <w:tcPr>
            <w:tcW w:w="990" w:type="dxa"/>
            <w:shd w:val="clear" w:color="auto" w:fill="FFFF00"/>
            <w:vAlign w:val="center"/>
          </w:tcPr>
          <w:p w14:paraId="2FCE6E92" w14:textId="77777777" w:rsidR="00E92C1C" w:rsidRDefault="00E92C1C"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10/17</w:t>
            </w:r>
          </w:p>
        </w:tc>
        <w:tc>
          <w:tcPr>
            <w:tcW w:w="2810" w:type="dxa"/>
            <w:shd w:val="clear" w:color="auto" w:fill="FFFF00"/>
            <w:vAlign w:val="center"/>
          </w:tcPr>
          <w:p w14:paraId="1D74984E" w14:textId="263A86B3" w:rsidR="00E92C1C" w:rsidRPr="00712FE0" w:rsidRDefault="00E92C1C" w:rsidP="00700D1C">
            <w:pPr>
              <w:autoSpaceDE w:val="0"/>
              <w:autoSpaceDN w:val="0"/>
              <w:adjustRightInd w:val="0"/>
              <w:spacing w:line="380" w:lineRule="atLeast"/>
              <w:jc w:val="center"/>
              <w:rPr>
                <w:rFonts w:ascii="Calibri" w:hAnsi="Calibri" w:cs="Calibri"/>
                <w:b/>
                <w:color w:val="000000"/>
                <w:sz w:val="32"/>
                <w:szCs w:val="32"/>
              </w:rPr>
            </w:pPr>
            <w:r w:rsidRPr="00712FE0">
              <w:rPr>
                <w:rFonts w:ascii="Calibri" w:hAnsi="Calibri" w:cs="Calibri"/>
                <w:b/>
                <w:color w:val="000000"/>
                <w:sz w:val="32"/>
                <w:szCs w:val="32"/>
              </w:rPr>
              <w:t>MIDTERM EXAM</w:t>
            </w:r>
          </w:p>
        </w:tc>
        <w:tc>
          <w:tcPr>
            <w:tcW w:w="1424" w:type="dxa"/>
            <w:shd w:val="clear" w:color="auto" w:fill="FFFF00"/>
            <w:vAlign w:val="center"/>
          </w:tcPr>
          <w:p w14:paraId="002F73D7" w14:textId="77777777" w:rsidR="00E92C1C" w:rsidRDefault="00E92C1C" w:rsidP="00700D1C">
            <w:pPr>
              <w:autoSpaceDE w:val="0"/>
              <w:autoSpaceDN w:val="0"/>
              <w:adjustRightInd w:val="0"/>
              <w:spacing w:line="380" w:lineRule="atLeast"/>
              <w:jc w:val="center"/>
              <w:rPr>
                <w:rFonts w:ascii="Calibri" w:hAnsi="Calibri" w:cs="Calibri"/>
                <w:b/>
                <w:bCs/>
                <w:color w:val="000000"/>
                <w:sz w:val="32"/>
                <w:szCs w:val="32"/>
              </w:rPr>
            </w:pPr>
          </w:p>
          <w:p w14:paraId="780502D9" w14:textId="25F2F4AF" w:rsidR="000D4FF3" w:rsidRDefault="000D4FF3" w:rsidP="000D4FF3">
            <w:pPr>
              <w:autoSpaceDE w:val="0"/>
              <w:autoSpaceDN w:val="0"/>
              <w:adjustRightInd w:val="0"/>
              <w:spacing w:line="380" w:lineRule="atLeast"/>
              <w:rPr>
                <w:rFonts w:ascii="Calibri" w:hAnsi="Calibri" w:cs="Calibri"/>
                <w:b/>
                <w:bCs/>
                <w:color w:val="000000"/>
                <w:sz w:val="32"/>
                <w:szCs w:val="32"/>
              </w:rPr>
            </w:pPr>
          </w:p>
          <w:p w14:paraId="74A1B2FD" w14:textId="7A5C96CF" w:rsidR="00125AD9" w:rsidRDefault="00125AD9" w:rsidP="000D4FF3">
            <w:pPr>
              <w:autoSpaceDE w:val="0"/>
              <w:autoSpaceDN w:val="0"/>
              <w:adjustRightInd w:val="0"/>
              <w:spacing w:line="380" w:lineRule="atLeast"/>
              <w:rPr>
                <w:rFonts w:ascii="Calibri" w:hAnsi="Calibri" w:cs="Calibri"/>
                <w:b/>
                <w:bCs/>
                <w:color w:val="000000"/>
                <w:sz w:val="32"/>
                <w:szCs w:val="32"/>
              </w:rPr>
            </w:pPr>
          </w:p>
          <w:p w14:paraId="4D1269A0" w14:textId="77777777" w:rsidR="00125AD9" w:rsidRDefault="00125AD9" w:rsidP="000D4FF3">
            <w:pPr>
              <w:autoSpaceDE w:val="0"/>
              <w:autoSpaceDN w:val="0"/>
              <w:adjustRightInd w:val="0"/>
              <w:spacing w:line="380" w:lineRule="atLeast"/>
              <w:rPr>
                <w:rFonts w:ascii="Calibri" w:hAnsi="Calibri" w:cs="Calibri"/>
                <w:b/>
                <w:bCs/>
                <w:color w:val="000000"/>
                <w:sz w:val="32"/>
                <w:szCs w:val="32"/>
              </w:rPr>
            </w:pPr>
          </w:p>
          <w:p w14:paraId="270EE16B" w14:textId="77777777" w:rsidR="000D4FF3" w:rsidRDefault="000D4FF3" w:rsidP="00700D1C">
            <w:pPr>
              <w:autoSpaceDE w:val="0"/>
              <w:autoSpaceDN w:val="0"/>
              <w:adjustRightInd w:val="0"/>
              <w:spacing w:line="380" w:lineRule="atLeast"/>
              <w:jc w:val="center"/>
              <w:rPr>
                <w:rFonts w:ascii="Calibri" w:hAnsi="Calibri" w:cs="Calibri"/>
                <w:b/>
                <w:bCs/>
                <w:color w:val="000000"/>
                <w:sz w:val="32"/>
                <w:szCs w:val="32"/>
              </w:rPr>
            </w:pPr>
          </w:p>
          <w:p w14:paraId="1D03A3D5" w14:textId="734B33CB" w:rsidR="000D4FF3" w:rsidRDefault="000D4FF3" w:rsidP="00700D1C">
            <w:pPr>
              <w:autoSpaceDE w:val="0"/>
              <w:autoSpaceDN w:val="0"/>
              <w:adjustRightInd w:val="0"/>
              <w:spacing w:line="380" w:lineRule="atLeast"/>
              <w:jc w:val="center"/>
              <w:rPr>
                <w:rFonts w:ascii="Calibri" w:hAnsi="Calibri" w:cs="Calibri"/>
                <w:b/>
                <w:bCs/>
                <w:color w:val="000000"/>
                <w:sz w:val="32"/>
                <w:szCs w:val="32"/>
              </w:rPr>
            </w:pPr>
          </w:p>
        </w:tc>
        <w:tc>
          <w:tcPr>
            <w:tcW w:w="3690" w:type="dxa"/>
            <w:shd w:val="clear" w:color="auto" w:fill="FFFF00"/>
            <w:vAlign w:val="center"/>
          </w:tcPr>
          <w:p w14:paraId="5AE4F34B" w14:textId="1C5673EE" w:rsidR="00712FE0" w:rsidRDefault="00712FE0"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Chapters 1-4, 8-11</w:t>
            </w:r>
          </w:p>
          <w:p w14:paraId="2F50B57D" w14:textId="116D3766" w:rsidR="00125AD9" w:rsidRPr="00712FE0" w:rsidRDefault="00712FE0" w:rsidP="00125AD9">
            <w:pPr>
              <w:autoSpaceDE w:val="0"/>
              <w:autoSpaceDN w:val="0"/>
              <w:adjustRightInd w:val="0"/>
              <w:spacing w:line="380" w:lineRule="atLeast"/>
              <w:jc w:val="center"/>
              <w:rPr>
                <w:rFonts w:ascii="Calibri" w:hAnsi="Calibri" w:cs="Calibri"/>
                <w:color w:val="000000"/>
                <w:sz w:val="28"/>
                <w:szCs w:val="32"/>
              </w:rPr>
            </w:pPr>
            <w:r w:rsidRPr="00712FE0">
              <w:rPr>
                <w:rFonts w:ascii="Calibri" w:hAnsi="Calibri" w:cs="Calibri"/>
                <w:color w:val="000000"/>
                <w:sz w:val="28"/>
                <w:szCs w:val="32"/>
              </w:rPr>
              <w:t>(NOT 5-7 or 12-14)</w:t>
            </w:r>
          </w:p>
        </w:tc>
      </w:tr>
      <w:tr w:rsidR="00A40BCD" w14:paraId="7DA0848F" w14:textId="77777777" w:rsidTr="00700D1C">
        <w:trPr>
          <w:trHeight w:val="274"/>
        </w:trPr>
        <w:tc>
          <w:tcPr>
            <w:tcW w:w="1053" w:type="dxa"/>
            <w:shd w:val="clear" w:color="auto" w:fill="A6A6A6" w:themeFill="background1" w:themeFillShade="A6"/>
            <w:vAlign w:val="center"/>
          </w:tcPr>
          <w:p w14:paraId="7753F579" w14:textId="25FABD34" w:rsidR="00A40BCD" w:rsidRDefault="00A40BCD" w:rsidP="00700D1C">
            <w:pPr>
              <w:autoSpaceDE w:val="0"/>
              <w:autoSpaceDN w:val="0"/>
              <w:adjustRightInd w:val="0"/>
              <w:spacing w:line="380" w:lineRule="atLeast"/>
              <w:jc w:val="center"/>
              <w:rPr>
                <w:rFonts w:ascii="Calibri" w:hAnsi="Calibri" w:cs="Calibri"/>
                <w:b/>
                <w:color w:val="000000"/>
                <w:sz w:val="32"/>
                <w:szCs w:val="32"/>
                <w:u w:val="single"/>
              </w:rPr>
            </w:pPr>
            <w:r>
              <w:rPr>
                <w:rFonts w:ascii="Calibri" w:hAnsi="Calibri" w:cs="Calibri"/>
                <w:b/>
                <w:color w:val="000000"/>
                <w:sz w:val="32"/>
                <w:szCs w:val="32"/>
                <w:u w:val="single"/>
              </w:rPr>
              <w:lastRenderedPageBreak/>
              <w:t>Week</w:t>
            </w:r>
          </w:p>
        </w:tc>
        <w:tc>
          <w:tcPr>
            <w:tcW w:w="990" w:type="dxa"/>
            <w:shd w:val="clear" w:color="auto" w:fill="A6A6A6" w:themeFill="background1" w:themeFillShade="A6"/>
            <w:vAlign w:val="center"/>
          </w:tcPr>
          <w:p w14:paraId="6AFD12F9" w14:textId="1F393DB3" w:rsidR="00A40BCD" w:rsidRPr="00AF0D0E" w:rsidRDefault="00A40BCD" w:rsidP="00700D1C">
            <w:pPr>
              <w:autoSpaceDE w:val="0"/>
              <w:autoSpaceDN w:val="0"/>
              <w:adjustRightInd w:val="0"/>
              <w:spacing w:line="380" w:lineRule="atLeast"/>
              <w:jc w:val="center"/>
              <w:rPr>
                <w:rFonts w:ascii="Calibri" w:hAnsi="Calibri" w:cs="Calibri"/>
                <w:b/>
                <w:color w:val="000000"/>
                <w:sz w:val="32"/>
                <w:szCs w:val="32"/>
                <w:u w:val="single"/>
              </w:rPr>
            </w:pPr>
            <w:r w:rsidRPr="00AF0D0E">
              <w:rPr>
                <w:rFonts w:ascii="Calibri" w:hAnsi="Calibri" w:cs="Calibri"/>
                <w:b/>
                <w:color w:val="000000"/>
                <w:sz w:val="32"/>
                <w:szCs w:val="32"/>
                <w:u w:val="single"/>
              </w:rPr>
              <w:t>Date</w:t>
            </w:r>
          </w:p>
        </w:tc>
        <w:tc>
          <w:tcPr>
            <w:tcW w:w="2810" w:type="dxa"/>
            <w:shd w:val="clear" w:color="auto" w:fill="A6A6A6" w:themeFill="background1" w:themeFillShade="A6"/>
            <w:vAlign w:val="center"/>
          </w:tcPr>
          <w:p w14:paraId="09CDC994" w14:textId="7200AC47" w:rsidR="00A40BCD" w:rsidRDefault="00A40BCD" w:rsidP="00700D1C">
            <w:pPr>
              <w:autoSpaceDE w:val="0"/>
              <w:autoSpaceDN w:val="0"/>
              <w:adjustRightInd w:val="0"/>
              <w:spacing w:line="380" w:lineRule="atLeast"/>
              <w:jc w:val="center"/>
              <w:rPr>
                <w:rFonts w:ascii="Calibri" w:hAnsi="Calibri" w:cs="Calibri"/>
                <w:b/>
                <w:color w:val="000000"/>
                <w:sz w:val="32"/>
                <w:szCs w:val="32"/>
                <w:u w:val="single"/>
              </w:rPr>
            </w:pPr>
            <w:r>
              <w:rPr>
                <w:rFonts w:ascii="Calibri" w:hAnsi="Calibri" w:cs="Calibri"/>
                <w:b/>
                <w:color w:val="000000"/>
                <w:sz w:val="32"/>
                <w:szCs w:val="32"/>
                <w:u w:val="single"/>
              </w:rPr>
              <w:t>Topic</w:t>
            </w:r>
          </w:p>
        </w:tc>
        <w:tc>
          <w:tcPr>
            <w:tcW w:w="1424" w:type="dxa"/>
            <w:shd w:val="clear" w:color="auto" w:fill="A6A6A6" w:themeFill="background1" w:themeFillShade="A6"/>
            <w:vAlign w:val="center"/>
          </w:tcPr>
          <w:p w14:paraId="36BAF4A1" w14:textId="1EDE1F19" w:rsidR="00A40BCD" w:rsidRPr="00AF0D0E" w:rsidRDefault="00A40BCD" w:rsidP="00700D1C">
            <w:pPr>
              <w:autoSpaceDE w:val="0"/>
              <w:autoSpaceDN w:val="0"/>
              <w:adjustRightInd w:val="0"/>
              <w:spacing w:line="380" w:lineRule="atLeast"/>
              <w:jc w:val="center"/>
              <w:rPr>
                <w:rFonts w:ascii="Calibri" w:hAnsi="Calibri" w:cs="Calibri"/>
                <w:b/>
                <w:color w:val="000000"/>
                <w:sz w:val="32"/>
                <w:szCs w:val="32"/>
                <w:u w:val="single"/>
              </w:rPr>
            </w:pPr>
            <w:r w:rsidRPr="00AF0D0E">
              <w:rPr>
                <w:rFonts w:ascii="Calibri" w:hAnsi="Calibri" w:cs="Calibri"/>
                <w:b/>
                <w:color w:val="000000"/>
                <w:sz w:val="32"/>
                <w:szCs w:val="32"/>
                <w:u w:val="single"/>
              </w:rPr>
              <w:t>Read</w:t>
            </w:r>
          </w:p>
        </w:tc>
        <w:tc>
          <w:tcPr>
            <w:tcW w:w="3690" w:type="dxa"/>
            <w:shd w:val="clear" w:color="auto" w:fill="A6A6A6" w:themeFill="background1" w:themeFillShade="A6"/>
            <w:vAlign w:val="center"/>
          </w:tcPr>
          <w:p w14:paraId="3D47915D" w14:textId="4A5BCCEF" w:rsidR="00A40BCD" w:rsidRPr="00AF0D0E" w:rsidRDefault="00A40BCD" w:rsidP="00700D1C">
            <w:pPr>
              <w:autoSpaceDE w:val="0"/>
              <w:autoSpaceDN w:val="0"/>
              <w:adjustRightInd w:val="0"/>
              <w:spacing w:line="380" w:lineRule="atLeast"/>
              <w:jc w:val="center"/>
              <w:rPr>
                <w:rFonts w:ascii="Calibri" w:hAnsi="Calibri" w:cs="Calibri"/>
                <w:b/>
                <w:color w:val="000000"/>
                <w:sz w:val="32"/>
                <w:szCs w:val="32"/>
                <w:u w:val="single"/>
              </w:rPr>
            </w:pPr>
            <w:r w:rsidRPr="00AF0D0E">
              <w:rPr>
                <w:rFonts w:ascii="Calibri" w:hAnsi="Calibri" w:cs="Calibri"/>
                <w:b/>
                <w:color w:val="000000"/>
                <w:sz w:val="32"/>
                <w:szCs w:val="32"/>
                <w:u w:val="single"/>
              </w:rPr>
              <w:t>Notes</w:t>
            </w:r>
          </w:p>
        </w:tc>
      </w:tr>
      <w:tr w:rsidR="00A40BCD" w14:paraId="5A3F89B4" w14:textId="77777777" w:rsidTr="00700D1C">
        <w:tc>
          <w:tcPr>
            <w:tcW w:w="1053" w:type="dxa"/>
            <w:shd w:val="clear" w:color="auto" w:fill="DBE5F1" w:themeFill="accent1" w:themeFillTint="33"/>
            <w:vAlign w:val="center"/>
          </w:tcPr>
          <w:p w14:paraId="1F3F63AF" w14:textId="1362BB0B"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8</w:t>
            </w:r>
          </w:p>
        </w:tc>
        <w:tc>
          <w:tcPr>
            <w:tcW w:w="990" w:type="dxa"/>
            <w:shd w:val="clear" w:color="auto" w:fill="DBE5F1" w:themeFill="accent1" w:themeFillTint="33"/>
            <w:vAlign w:val="center"/>
          </w:tcPr>
          <w:p w14:paraId="5DE00611" w14:textId="30A68C92"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10/22</w:t>
            </w:r>
          </w:p>
        </w:tc>
        <w:tc>
          <w:tcPr>
            <w:tcW w:w="2810" w:type="dxa"/>
            <w:shd w:val="clear" w:color="auto" w:fill="DBE5F1" w:themeFill="accent1" w:themeFillTint="33"/>
            <w:vAlign w:val="center"/>
          </w:tcPr>
          <w:p w14:paraId="76559DAD" w14:textId="3AE12367"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Measurement Concepts</w:t>
            </w:r>
          </w:p>
        </w:tc>
        <w:tc>
          <w:tcPr>
            <w:tcW w:w="1424" w:type="dxa"/>
            <w:shd w:val="clear" w:color="auto" w:fill="DBE5F1" w:themeFill="accent1" w:themeFillTint="33"/>
            <w:vAlign w:val="center"/>
          </w:tcPr>
          <w:p w14:paraId="4D8EFE71" w14:textId="33D7B7BF"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5</w:t>
            </w:r>
          </w:p>
        </w:tc>
        <w:tc>
          <w:tcPr>
            <w:tcW w:w="3690" w:type="dxa"/>
            <w:shd w:val="clear" w:color="auto" w:fill="DBE5F1" w:themeFill="accent1" w:themeFillTint="33"/>
            <w:vAlign w:val="center"/>
          </w:tcPr>
          <w:p w14:paraId="01C413FD" w14:textId="75B0E40A" w:rsidR="00A40BCD" w:rsidRDefault="00A40BCD" w:rsidP="00700D1C">
            <w:pPr>
              <w:autoSpaceDE w:val="0"/>
              <w:autoSpaceDN w:val="0"/>
              <w:adjustRightInd w:val="0"/>
              <w:spacing w:line="380" w:lineRule="atLeast"/>
              <w:jc w:val="center"/>
              <w:rPr>
                <w:rFonts w:ascii="Calibri" w:hAnsi="Calibri" w:cs="Calibri"/>
                <w:color w:val="000000"/>
                <w:sz w:val="32"/>
                <w:szCs w:val="32"/>
              </w:rPr>
            </w:pPr>
          </w:p>
        </w:tc>
      </w:tr>
      <w:tr w:rsidR="00A40BCD" w14:paraId="5B7FB062" w14:textId="77777777" w:rsidTr="00700D1C">
        <w:tc>
          <w:tcPr>
            <w:tcW w:w="1053" w:type="dxa"/>
            <w:shd w:val="clear" w:color="auto" w:fill="DBE5F1" w:themeFill="accent1" w:themeFillTint="33"/>
            <w:vAlign w:val="center"/>
          </w:tcPr>
          <w:p w14:paraId="6B3137FE" w14:textId="2FEFC82E"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8</w:t>
            </w:r>
          </w:p>
        </w:tc>
        <w:tc>
          <w:tcPr>
            <w:tcW w:w="990" w:type="dxa"/>
            <w:shd w:val="clear" w:color="auto" w:fill="DBE5F1" w:themeFill="accent1" w:themeFillTint="33"/>
            <w:vAlign w:val="center"/>
          </w:tcPr>
          <w:p w14:paraId="5A3DEB8E" w14:textId="41262421"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10/24</w:t>
            </w:r>
          </w:p>
        </w:tc>
        <w:tc>
          <w:tcPr>
            <w:tcW w:w="2810" w:type="dxa"/>
            <w:shd w:val="clear" w:color="auto" w:fill="B2A1C7" w:themeFill="accent4" w:themeFillTint="99"/>
            <w:vAlign w:val="center"/>
          </w:tcPr>
          <w:p w14:paraId="1482902A" w14:textId="3E6B8F49" w:rsidR="00A40BCD" w:rsidRDefault="00A40BCD" w:rsidP="00700D1C">
            <w:pPr>
              <w:autoSpaceDE w:val="0"/>
              <w:autoSpaceDN w:val="0"/>
              <w:adjustRightInd w:val="0"/>
              <w:spacing w:line="380" w:lineRule="atLeast"/>
              <w:jc w:val="center"/>
              <w:rPr>
                <w:rFonts w:ascii="Calibri" w:hAnsi="Calibri" w:cs="Calibri"/>
                <w:color w:val="000000"/>
                <w:sz w:val="32"/>
                <w:szCs w:val="32"/>
              </w:rPr>
            </w:pPr>
            <w:r w:rsidRPr="00380B23">
              <w:rPr>
                <w:rFonts w:ascii="Calibri" w:hAnsi="Calibri" w:cs="Calibri"/>
                <w:b/>
                <w:color w:val="000000"/>
                <w:sz w:val="32"/>
                <w:szCs w:val="32"/>
              </w:rPr>
              <w:t>LAB 3</w:t>
            </w:r>
          </w:p>
        </w:tc>
        <w:tc>
          <w:tcPr>
            <w:tcW w:w="1424" w:type="dxa"/>
            <w:shd w:val="clear" w:color="auto" w:fill="DBE5F1" w:themeFill="accent1" w:themeFillTint="33"/>
            <w:vAlign w:val="center"/>
          </w:tcPr>
          <w:p w14:paraId="5652EF95"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p>
          <w:p w14:paraId="6FE14C1C" w14:textId="61495BC8" w:rsidR="00712FE0" w:rsidRDefault="00712FE0"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BE5F1" w:themeFill="accent1" w:themeFillTint="33"/>
            <w:vAlign w:val="center"/>
          </w:tcPr>
          <w:p w14:paraId="3131B87F" w14:textId="21E63513" w:rsidR="00712FE0" w:rsidRPr="00712FE0" w:rsidRDefault="00712FE0" w:rsidP="00700D1C">
            <w:pPr>
              <w:autoSpaceDE w:val="0"/>
              <w:autoSpaceDN w:val="0"/>
              <w:adjustRightInd w:val="0"/>
              <w:spacing w:line="380" w:lineRule="atLeast"/>
              <w:jc w:val="center"/>
              <w:rPr>
                <w:rFonts w:ascii="Calibri" w:hAnsi="Calibri" w:cs="Calibri"/>
                <w:i/>
                <w:color w:val="000000"/>
                <w:sz w:val="32"/>
                <w:szCs w:val="32"/>
              </w:rPr>
            </w:pPr>
            <w:r w:rsidRPr="00712FE0">
              <w:rPr>
                <w:rFonts w:ascii="Calibri" w:hAnsi="Calibri" w:cs="Calibri"/>
                <w:i/>
                <w:color w:val="000000"/>
                <w:sz w:val="32"/>
                <w:szCs w:val="32"/>
              </w:rPr>
              <w:t>Data Collection!!</w:t>
            </w:r>
          </w:p>
        </w:tc>
      </w:tr>
      <w:tr w:rsidR="00A40BCD" w14:paraId="2EE93DE4" w14:textId="77777777" w:rsidTr="00700D1C">
        <w:tc>
          <w:tcPr>
            <w:tcW w:w="1053" w:type="dxa"/>
            <w:shd w:val="clear" w:color="auto" w:fill="D9D9D9" w:themeFill="background1" w:themeFillShade="D9"/>
            <w:vAlign w:val="center"/>
          </w:tcPr>
          <w:p w14:paraId="4C9E8E0C" w14:textId="332D8719"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w:t>
            </w:r>
          </w:p>
        </w:tc>
        <w:tc>
          <w:tcPr>
            <w:tcW w:w="990" w:type="dxa"/>
            <w:shd w:val="clear" w:color="auto" w:fill="D9D9D9" w:themeFill="background1" w:themeFillShade="D9"/>
            <w:vAlign w:val="center"/>
          </w:tcPr>
          <w:p w14:paraId="79BC3228" w14:textId="33CBD428" w:rsidR="00A40BCD" w:rsidRDefault="00D5452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10/28</w:t>
            </w:r>
          </w:p>
        </w:tc>
        <w:tc>
          <w:tcPr>
            <w:tcW w:w="2810" w:type="dxa"/>
            <w:shd w:val="clear" w:color="auto" w:fill="D9D9D9" w:themeFill="background1" w:themeFillShade="D9"/>
            <w:vAlign w:val="center"/>
          </w:tcPr>
          <w:p w14:paraId="43DD1387" w14:textId="59502463" w:rsidR="00A40BCD" w:rsidRPr="00D54522" w:rsidRDefault="00D54522"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Meet at SWNG 121 at 6pm</w:t>
            </w:r>
          </w:p>
        </w:tc>
        <w:tc>
          <w:tcPr>
            <w:tcW w:w="1424" w:type="dxa"/>
            <w:shd w:val="clear" w:color="auto" w:fill="D9D9D9" w:themeFill="background1" w:themeFillShade="D9"/>
            <w:vAlign w:val="center"/>
          </w:tcPr>
          <w:p w14:paraId="13430A92" w14:textId="530B1A3B" w:rsidR="00A40BCD" w:rsidRDefault="00A40BCD"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9D9D9" w:themeFill="background1" w:themeFillShade="D9"/>
            <w:vAlign w:val="center"/>
          </w:tcPr>
          <w:p w14:paraId="34A6DE37"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EXTRA DATA</w:t>
            </w:r>
          </w:p>
          <w:p w14:paraId="0DF9456E" w14:textId="00A7B3EF"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COLLECTION DAY!</w:t>
            </w:r>
          </w:p>
        </w:tc>
      </w:tr>
      <w:tr w:rsidR="00A40BCD" w14:paraId="6478AF9D" w14:textId="77777777" w:rsidTr="00700D1C">
        <w:tc>
          <w:tcPr>
            <w:tcW w:w="1053" w:type="dxa"/>
            <w:shd w:val="clear" w:color="auto" w:fill="EAF1DD" w:themeFill="accent3" w:themeFillTint="33"/>
            <w:vAlign w:val="center"/>
          </w:tcPr>
          <w:p w14:paraId="44F81EC2" w14:textId="0E0C0732"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w:t>
            </w:r>
          </w:p>
        </w:tc>
        <w:tc>
          <w:tcPr>
            <w:tcW w:w="990" w:type="dxa"/>
            <w:shd w:val="clear" w:color="auto" w:fill="EAF1DD" w:themeFill="accent3" w:themeFillTint="33"/>
            <w:vAlign w:val="center"/>
          </w:tcPr>
          <w:p w14:paraId="7DC0C486" w14:textId="10AE84A7"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10/29</w:t>
            </w:r>
          </w:p>
        </w:tc>
        <w:tc>
          <w:tcPr>
            <w:tcW w:w="2810" w:type="dxa"/>
            <w:shd w:val="clear" w:color="auto" w:fill="EAF1DD" w:themeFill="accent3" w:themeFillTint="33"/>
            <w:vAlign w:val="center"/>
          </w:tcPr>
          <w:p w14:paraId="674056E4" w14:textId="1223B20B"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bCs/>
                <w:color w:val="000000"/>
                <w:sz w:val="32"/>
                <w:szCs w:val="32"/>
              </w:rPr>
              <w:t>Describing Variables</w:t>
            </w:r>
          </w:p>
        </w:tc>
        <w:tc>
          <w:tcPr>
            <w:tcW w:w="1424" w:type="dxa"/>
            <w:shd w:val="clear" w:color="auto" w:fill="EAF1DD" w:themeFill="accent3" w:themeFillTint="33"/>
            <w:vAlign w:val="center"/>
          </w:tcPr>
          <w:p w14:paraId="2A525FBE" w14:textId="7E720C63"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12</w:t>
            </w:r>
          </w:p>
        </w:tc>
        <w:tc>
          <w:tcPr>
            <w:tcW w:w="3690" w:type="dxa"/>
            <w:shd w:val="clear" w:color="auto" w:fill="EAF1DD" w:themeFill="accent3" w:themeFillTint="33"/>
            <w:vAlign w:val="center"/>
          </w:tcPr>
          <w:p w14:paraId="02F0A1B8" w14:textId="446DADA8" w:rsidR="00A40BCD" w:rsidRDefault="00A40BCD" w:rsidP="00700D1C">
            <w:pPr>
              <w:autoSpaceDE w:val="0"/>
              <w:autoSpaceDN w:val="0"/>
              <w:adjustRightInd w:val="0"/>
              <w:spacing w:line="380" w:lineRule="atLeast"/>
              <w:jc w:val="center"/>
              <w:rPr>
                <w:rFonts w:ascii="Calibri" w:hAnsi="Calibri" w:cs="Calibri"/>
                <w:color w:val="000000"/>
                <w:sz w:val="32"/>
                <w:szCs w:val="32"/>
              </w:rPr>
            </w:pPr>
          </w:p>
        </w:tc>
      </w:tr>
      <w:tr w:rsidR="00A40BCD" w14:paraId="6C7B990F" w14:textId="77777777" w:rsidTr="00700D1C">
        <w:tc>
          <w:tcPr>
            <w:tcW w:w="1053" w:type="dxa"/>
            <w:shd w:val="clear" w:color="auto" w:fill="EAF1DD" w:themeFill="accent3" w:themeFillTint="33"/>
            <w:vAlign w:val="center"/>
          </w:tcPr>
          <w:p w14:paraId="04F5F47B" w14:textId="417C3A28"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9</w:t>
            </w:r>
          </w:p>
        </w:tc>
        <w:tc>
          <w:tcPr>
            <w:tcW w:w="990" w:type="dxa"/>
            <w:shd w:val="clear" w:color="auto" w:fill="EAF1DD" w:themeFill="accent3" w:themeFillTint="33"/>
            <w:vAlign w:val="center"/>
          </w:tcPr>
          <w:p w14:paraId="6AB0C003" w14:textId="23F1D51A"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10/31</w:t>
            </w:r>
          </w:p>
        </w:tc>
        <w:tc>
          <w:tcPr>
            <w:tcW w:w="2810" w:type="dxa"/>
            <w:shd w:val="clear" w:color="auto" w:fill="B2A1C7" w:themeFill="accent4" w:themeFillTint="99"/>
            <w:vAlign w:val="center"/>
          </w:tcPr>
          <w:p w14:paraId="19C32F2C" w14:textId="15501FC1" w:rsidR="00A40BCD" w:rsidRPr="00F8621A" w:rsidRDefault="00A40BCD" w:rsidP="00700D1C">
            <w:pPr>
              <w:autoSpaceDE w:val="0"/>
              <w:autoSpaceDN w:val="0"/>
              <w:adjustRightInd w:val="0"/>
              <w:spacing w:line="380" w:lineRule="atLeast"/>
              <w:jc w:val="center"/>
              <w:rPr>
                <w:rFonts w:ascii="Calibri" w:hAnsi="Calibri" w:cs="Calibri"/>
                <w:bCs/>
                <w:color w:val="000000"/>
                <w:sz w:val="32"/>
                <w:szCs w:val="32"/>
              </w:rPr>
            </w:pPr>
            <w:r w:rsidRPr="00380B23">
              <w:rPr>
                <w:rFonts w:ascii="Calibri" w:hAnsi="Calibri" w:cs="Calibri"/>
                <w:b/>
                <w:color w:val="000000"/>
                <w:sz w:val="32"/>
                <w:szCs w:val="32"/>
              </w:rPr>
              <w:t>LAB 4</w:t>
            </w:r>
          </w:p>
        </w:tc>
        <w:tc>
          <w:tcPr>
            <w:tcW w:w="1424" w:type="dxa"/>
            <w:shd w:val="clear" w:color="auto" w:fill="EAF1DD" w:themeFill="accent3" w:themeFillTint="33"/>
            <w:vAlign w:val="center"/>
          </w:tcPr>
          <w:p w14:paraId="01D9200A"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p>
          <w:p w14:paraId="6FF57D07" w14:textId="46BDFE7F" w:rsidR="00712FE0" w:rsidRDefault="00712FE0"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EAF1DD" w:themeFill="accent3" w:themeFillTint="33"/>
            <w:vAlign w:val="center"/>
          </w:tcPr>
          <w:p w14:paraId="37CA71C6" w14:textId="165F8CC6" w:rsidR="00A40BCD" w:rsidRPr="00712FE0" w:rsidRDefault="00712FE0" w:rsidP="00700D1C">
            <w:pPr>
              <w:autoSpaceDE w:val="0"/>
              <w:autoSpaceDN w:val="0"/>
              <w:adjustRightInd w:val="0"/>
              <w:spacing w:line="380" w:lineRule="atLeast"/>
              <w:jc w:val="center"/>
              <w:rPr>
                <w:rFonts w:ascii="Calibri" w:hAnsi="Calibri" w:cs="Calibri"/>
                <w:i/>
                <w:color w:val="000000"/>
                <w:sz w:val="32"/>
                <w:szCs w:val="32"/>
              </w:rPr>
            </w:pPr>
            <w:r w:rsidRPr="00712FE0">
              <w:rPr>
                <w:rFonts w:ascii="Calibri" w:hAnsi="Calibri" w:cs="Calibri"/>
                <w:i/>
                <w:color w:val="000000"/>
                <w:sz w:val="32"/>
                <w:szCs w:val="32"/>
              </w:rPr>
              <w:t>Summarize your data</w:t>
            </w:r>
          </w:p>
        </w:tc>
      </w:tr>
      <w:tr w:rsidR="00A40BCD" w14:paraId="578E2932" w14:textId="77777777" w:rsidTr="00700D1C">
        <w:tc>
          <w:tcPr>
            <w:tcW w:w="1053" w:type="dxa"/>
            <w:shd w:val="clear" w:color="auto" w:fill="DBE5F1" w:themeFill="accent1" w:themeFillTint="33"/>
            <w:vAlign w:val="center"/>
          </w:tcPr>
          <w:p w14:paraId="5CABD660" w14:textId="4F7E0D1F"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w:t>
            </w:r>
          </w:p>
        </w:tc>
        <w:tc>
          <w:tcPr>
            <w:tcW w:w="990" w:type="dxa"/>
            <w:shd w:val="clear" w:color="auto" w:fill="DBE5F1" w:themeFill="accent1" w:themeFillTint="33"/>
            <w:vAlign w:val="center"/>
          </w:tcPr>
          <w:p w14:paraId="474BF984" w14:textId="3580D2FF"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11/5</w:t>
            </w:r>
          </w:p>
        </w:tc>
        <w:tc>
          <w:tcPr>
            <w:tcW w:w="2810" w:type="dxa"/>
            <w:shd w:val="clear" w:color="auto" w:fill="DBE5F1" w:themeFill="accent1" w:themeFillTint="33"/>
            <w:vAlign w:val="center"/>
          </w:tcPr>
          <w:p w14:paraId="48B01239" w14:textId="5D713E06" w:rsidR="00A40BCD" w:rsidRPr="00380B23" w:rsidRDefault="00A40BCD" w:rsidP="00700D1C">
            <w:pPr>
              <w:autoSpaceDE w:val="0"/>
              <w:autoSpaceDN w:val="0"/>
              <w:adjustRightInd w:val="0"/>
              <w:spacing w:line="380" w:lineRule="atLeast"/>
              <w:jc w:val="center"/>
              <w:rPr>
                <w:rFonts w:ascii="Calibri" w:hAnsi="Calibri" w:cs="Calibri"/>
                <w:b/>
                <w:color w:val="000000"/>
                <w:sz w:val="32"/>
                <w:szCs w:val="32"/>
              </w:rPr>
            </w:pPr>
            <w:r>
              <w:rPr>
                <w:rFonts w:ascii="Calibri" w:hAnsi="Calibri" w:cs="Calibri"/>
                <w:color w:val="000000"/>
                <w:sz w:val="32"/>
                <w:szCs w:val="32"/>
              </w:rPr>
              <w:t>Statistical Inference</w:t>
            </w:r>
          </w:p>
        </w:tc>
        <w:tc>
          <w:tcPr>
            <w:tcW w:w="1424" w:type="dxa"/>
            <w:shd w:val="clear" w:color="auto" w:fill="DBE5F1" w:themeFill="accent1" w:themeFillTint="33"/>
            <w:vAlign w:val="center"/>
          </w:tcPr>
          <w:p w14:paraId="25B7E34F" w14:textId="5C6554DA"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13</w:t>
            </w:r>
          </w:p>
        </w:tc>
        <w:tc>
          <w:tcPr>
            <w:tcW w:w="3690" w:type="dxa"/>
            <w:shd w:val="clear" w:color="auto" w:fill="DBE5F1" w:themeFill="accent1" w:themeFillTint="33"/>
            <w:vAlign w:val="center"/>
          </w:tcPr>
          <w:p w14:paraId="3BF48CF0"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p>
          <w:p w14:paraId="1A9815EF" w14:textId="373D0BA5" w:rsidR="00230206" w:rsidRDefault="00230206" w:rsidP="00700D1C">
            <w:pPr>
              <w:autoSpaceDE w:val="0"/>
              <w:autoSpaceDN w:val="0"/>
              <w:adjustRightInd w:val="0"/>
              <w:spacing w:line="380" w:lineRule="atLeast"/>
              <w:jc w:val="center"/>
              <w:rPr>
                <w:rFonts w:ascii="Calibri" w:hAnsi="Calibri" w:cs="Calibri"/>
                <w:color w:val="000000"/>
                <w:sz w:val="32"/>
                <w:szCs w:val="32"/>
              </w:rPr>
            </w:pPr>
          </w:p>
        </w:tc>
      </w:tr>
      <w:tr w:rsidR="00A40BCD" w14:paraId="20CB1FCD" w14:textId="77777777" w:rsidTr="00700D1C">
        <w:tc>
          <w:tcPr>
            <w:tcW w:w="1053" w:type="dxa"/>
            <w:shd w:val="clear" w:color="auto" w:fill="DBE5F1" w:themeFill="accent1" w:themeFillTint="33"/>
            <w:vAlign w:val="center"/>
          </w:tcPr>
          <w:p w14:paraId="03CF45EC" w14:textId="473B1E27"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10</w:t>
            </w:r>
          </w:p>
        </w:tc>
        <w:tc>
          <w:tcPr>
            <w:tcW w:w="990" w:type="dxa"/>
            <w:shd w:val="clear" w:color="auto" w:fill="DBE5F1" w:themeFill="accent1" w:themeFillTint="33"/>
            <w:vAlign w:val="center"/>
          </w:tcPr>
          <w:p w14:paraId="41BA31A5" w14:textId="29B50ED8"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11/7</w:t>
            </w:r>
          </w:p>
        </w:tc>
        <w:tc>
          <w:tcPr>
            <w:tcW w:w="2810" w:type="dxa"/>
            <w:shd w:val="clear" w:color="auto" w:fill="DBE5F1" w:themeFill="accent1" w:themeFillTint="33"/>
            <w:vAlign w:val="center"/>
          </w:tcPr>
          <w:p w14:paraId="1F0F68A6" w14:textId="09408D52"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Article Discussion #3</w:t>
            </w:r>
          </w:p>
        </w:tc>
        <w:tc>
          <w:tcPr>
            <w:tcW w:w="1424" w:type="dxa"/>
            <w:shd w:val="clear" w:color="auto" w:fill="DBE5F1" w:themeFill="accent1" w:themeFillTint="33"/>
            <w:vAlign w:val="center"/>
          </w:tcPr>
          <w:p w14:paraId="2D2E7CC0" w14:textId="0C7A3598" w:rsidR="00A40BCD" w:rsidRDefault="00A40BCD"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BE5F1" w:themeFill="accent1" w:themeFillTint="33"/>
            <w:vAlign w:val="center"/>
          </w:tcPr>
          <w:p w14:paraId="4766C18A"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Article Review #3:</w:t>
            </w:r>
          </w:p>
          <w:p w14:paraId="743B44CB" w14:textId="23507646"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b/>
                <w:color w:val="000000"/>
                <w:sz w:val="32"/>
                <w:szCs w:val="32"/>
              </w:rPr>
              <w:t xml:space="preserve">Due </w:t>
            </w:r>
            <w:r w:rsidR="00A5456C">
              <w:rPr>
                <w:rFonts w:ascii="Calibri" w:hAnsi="Calibri" w:cs="Calibri"/>
                <w:b/>
                <w:color w:val="000000"/>
                <w:sz w:val="32"/>
                <w:szCs w:val="32"/>
              </w:rPr>
              <w:t>3</w:t>
            </w:r>
            <w:r>
              <w:rPr>
                <w:rFonts w:ascii="Calibri" w:hAnsi="Calibri" w:cs="Calibri"/>
                <w:b/>
                <w:color w:val="000000"/>
                <w:sz w:val="32"/>
                <w:szCs w:val="32"/>
              </w:rPr>
              <w:t>:00</w:t>
            </w:r>
            <w:r w:rsidRPr="00AF0D0E">
              <w:rPr>
                <w:rFonts w:ascii="Calibri" w:hAnsi="Calibri" w:cs="Calibri"/>
                <w:b/>
                <w:color w:val="000000"/>
                <w:sz w:val="32"/>
                <w:szCs w:val="32"/>
              </w:rPr>
              <w:t>pm</w:t>
            </w:r>
            <w:r>
              <w:rPr>
                <w:rFonts w:ascii="Calibri" w:hAnsi="Calibri" w:cs="Calibri"/>
                <w:color w:val="000000"/>
                <w:sz w:val="32"/>
                <w:szCs w:val="32"/>
              </w:rPr>
              <w:t xml:space="preserve"> on Canvas</w:t>
            </w:r>
          </w:p>
        </w:tc>
      </w:tr>
      <w:tr w:rsidR="00A40BCD" w14:paraId="791A5992" w14:textId="77777777" w:rsidTr="00700D1C">
        <w:tc>
          <w:tcPr>
            <w:tcW w:w="1053" w:type="dxa"/>
            <w:shd w:val="clear" w:color="auto" w:fill="EAF1DD" w:themeFill="accent3" w:themeFillTint="33"/>
            <w:vAlign w:val="center"/>
          </w:tcPr>
          <w:p w14:paraId="2B8FBF49" w14:textId="0AC865E5"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w:t>
            </w:r>
          </w:p>
        </w:tc>
        <w:tc>
          <w:tcPr>
            <w:tcW w:w="990" w:type="dxa"/>
            <w:shd w:val="clear" w:color="auto" w:fill="EAF1DD" w:themeFill="accent3" w:themeFillTint="33"/>
            <w:vAlign w:val="center"/>
          </w:tcPr>
          <w:p w14:paraId="44AA15C2" w14:textId="3D72D37F"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11/12</w:t>
            </w:r>
          </w:p>
        </w:tc>
        <w:tc>
          <w:tcPr>
            <w:tcW w:w="2810" w:type="dxa"/>
            <w:shd w:val="clear" w:color="auto" w:fill="EAF1DD" w:themeFill="accent3" w:themeFillTint="33"/>
            <w:vAlign w:val="center"/>
          </w:tcPr>
          <w:p w14:paraId="4C117CD5" w14:textId="03EA7581" w:rsidR="00A40BCD" w:rsidRPr="00AC0178" w:rsidRDefault="00A40BCD" w:rsidP="00700D1C">
            <w:pPr>
              <w:autoSpaceDE w:val="0"/>
              <w:autoSpaceDN w:val="0"/>
              <w:adjustRightInd w:val="0"/>
              <w:spacing w:line="380" w:lineRule="atLeast"/>
              <w:jc w:val="center"/>
              <w:rPr>
                <w:rFonts w:ascii="Calibri" w:hAnsi="Calibri" w:cs="Calibri"/>
                <w:b/>
                <w:color w:val="000000"/>
                <w:sz w:val="32"/>
                <w:szCs w:val="32"/>
              </w:rPr>
            </w:pPr>
            <w:r>
              <w:rPr>
                <w:rFonts w:ascii="Calibri" w:hAnsi="Calibri" w:cs="Calibri"/>
                <w:color w:val="000000"/>
                <w:sz w:val="32"/>
                <w:szCs w:val="32"/>
              </w:rPr>
              <w:t>Observational Methods/Inference</w:t>
            </w:r>
          </w:p>
        </w:tc>
        <w:tc>
          <w:tcPr>
            <w:tcW w:w="1424" w:type="dxa"/>
            <w:shd w:val="clear" w:color="auto" w:fill="EAF1DD" w:themeFill="accent3" w:themeFillTint="33"/>
            <w:vAlign w:val="center"/>
          </w:tcPr>
          <w:p w14:paraId="55EECA8C" w14:textId="3F3503C0"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6</w:t>
            </w:r>
          </w:p>
        </w:tc>
        <w:tc>
          <w:tcPr>
            <w:tcW w:w="3690" w:type="dxa"/>
            <w:shd w:val="clear" w:color="auto" w:fill="EAF1DD" w:themeFill="accent3" w:themeFillTint="33"/>
            <w:vAlign w:val="center"/>
          </w:tcPr>
          <w:p w14:paraId="44DD4E87" w14:textId="3EABD887" w:rsidR="00A40BCD" w:rsidRDefault="00A40BCD" w:rsidP="00700D1C">
            <w:pPr>
              <w:autoSpaceDE w:val="0"/>
              <w:autoSpaceDN w:val="0"/>
              <w:adjustRightInd w:val="0"/>
              <w:spacing w:line="380" w:lineRule="atLeast"/>
              <w:jc w:val="center"/>
              <w:rPr>
                <w:rFonts w:ascii="Calibri" w:hAnsi="Calibri" w:cs="Calibri"/>
                <w:color w:val="000000"/>
                <w:sz w:val="32"/>
                <w:szCs w:val="32"/>
              </w:rPr>
            </w:pPr>
          </w:p>
        </w:tc>
      </w:tr>
      <w:tr w:rsidR="00700D1C" w14:paraId="4B018870" w14:textId="77777777" w:rsidTr="00700D1C">
        <w:tc>
          <w:tcPr>
            <w:tcW w:w="1053" w:type="dxa"/>
            <w:shd w:val="clear" w:color="auto" w:fill="EAF1DD" w:themeFill="accent3" w:themeFillTint="33"/>
            <w:vAlign w:val="center"/>
          </w:tcPr>
          <w:p w14:paraId="02EB2FA7" w14:textId="72E716A6"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w:t>
            </w:r>
          </w:p>
        </w:tc>
        <w:tc>
          <w:tcPr>
            <w:tcW w:w="990" w:type="dxa"/>
            <w:shd w:val="clear" w:color="auto" w:fill="EAF1DD" w:themeFill="accent3" w:themeFillTint="33"/>
            <w:vAlign w:val="center"/>
          </w:tcPr>
          <w:p w14:paraId="138FC5A7" w14:textId="5108130C"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11/14</w:t>
            </w:r>
          </w:p>
        </w:tc>
        <w:tc>
          <w:tcPr>
            <w:tcW w:w="2810" w:type="dxa"/>
            <w:shd w:val="clear" w:color="auto" w:fill="B2A1C7" w:themeFill="accent4" w:themeFillTint="99"/>
            <w:vAlign w:val="center"/>
          </w:tcPr>
          <w:p w14:paraId="0D9E630D" w14:textId="5D51DBBE" w:rsidR="00A40BCD" w:rsidRPr="00F8621A" w:rsidRDefault="00A40BCD" w:rsidP="00700D1C">
            <w:pPr>
              <w:autoSpaceDE w:val="0"/>
              <w:autoSpaceDN w:val="0"/>
              <w:adjustRightInd w:val="0"/>
              <w:spacing w:line="380" w:lineRule="atLeast"/>
              <w:jc w:val="center"/>
              <w:rPr>
                <w:rFonts w:ascii="Calibri" w:hAnsi="Calibri" w:cs="Calibri"/>
                <w:color w:val="000000"/>
                <w:sz w:val="32"/>
                <w:szCs w:val="32"/>
              </w:rPr>
            </w:pPr>
            <w:r w:rsidRPr="00380B23">
              <w:rPr>
                <w:rFonts w:ascii="Calibri" w:hAnsi="Calibri" w:cs="Calibri"/>
                <w:b/>
                <w:color w:val="000000"/>
                <w:sz w:val="32"/>
                <w:szCs w:val="32"/>
              </w:rPr>
              <w:t>LAB 5</w:t>
            </w:r>
          </w:p>
        </w:tc>
        <w:tc>
          <w:tcPr>
            <w:tcW w:w="1424" w:type="dxa"/>
            <w:shd w:val="clear" w:color="auto" w:fill="EAF1DD" w:themeFill="accent3" w:themeFillTint="33"/>
            <w:vAlign w:val="center"/>
          </w:tcPr>
          <w:p w14:paraId="2F8007F7"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p>
          <w:p w14:paraId="104AA9DD" w14:textId="54AA976D" w:rsidR="00712FE0" w:rsidRDefault="00712FE0"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EAF1DD" w:themeFill="accent3" w:themeFillTint="33"/>
            <w:vAlign w:val="center"/>
          </w:tcPr>
          <w:p w14:paraId="1B634958" w14:textId="5261E4A4" w:rsidR="00A40BCD" w:rsidRPr="00700D1C" w:rsidRDefault="00700D1C" w:rsidP="00700D1C">
            <w:pPr>
              <w:autoSpaceDE w:val="0"/>
              <w:autoSpaceDN w:val="0"/>
              <w:adjustRightInd w:val="0"/>
              <w:spacing w:line="380" w:lineRule="atLeast"/>
              <w:jc w:val="center"/>
              <w:rPr>
                <w:rFonts w:ascii="Calibri" w:hAnsi="Calibri" w:cs="Calibri"/>
                <w:i/>
                <w:color w:val="000000"/>
                <w:sz w:val="32"/>
                <w:szCs w:val="32"/>
              </w:rPr>
            </w:pPr>
            <w:r w:rsidRPr="00700D1C">
              <w:rPr>
                <w:rFonts w:ascii="Calibri" w:hAnsi="Calibri" w:cs="Calibri"/>
                <w:i/>
                <w:color w:val="000000"/>
                <w:sz w:val="32"/>
                <w:szCs w:val="32"/>
              </w:rPr>
              <w:t>Writing a Report</w:t>
            </w:r>
          </w:p>
        </w:tc>
      </w:tr>
      <w:tr w:rsidR="00A40BCD" w14:paraId="0AA95D69" w14:textId="77777777" w:rsidTr="00700D1C">
        <w:tc>
          <w:tcPr>
            <w:tcW w:w="1053" w:type="dxa"/>
            <w:shd w:val="clear" w:color="auto" w:fill="DBE5F1" w:themeFill="accent1" w:themeFillTint="33"/>
            <w:vAlign w:val="center"/>
          </w:tcPr>
          <w:p w14:paraId="14DC17DE" w14:textId="7F1DC74B"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12</w:t>
            </w:r>
          </w:p>
        </w:tc>
        <w:tc>
          <w:tcPr>
            <w:tcW w:w="990" w:type="dxa"/>
            <w:shd w:val="clear" w:color="auto" w:fill="DBE5F1" w:themeFill="accent1" w:themeFillTint="33"/>
            <w:vAlign w:val="center"/>
          </w:tcPr>
          <w:p w14:paraId="5A8C57B2" w14:textId="4C18FA0C"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11/19</w:t>
            </w:r>
          </w:p>
        </w:tc>
        <w:tc>
          <w:tcPr>
            <w:tcW w:w="2810" w:type="dxa"/>
            <w:shd w:val="clear" w:color="auto" w:fill="DBE5F1" w:themeFill="accent1" w:themeFillTint="33"/>
            <w:vAlign w:val="center"/>
          </w:tcPr>
          <w:p w14:paraId="550D1C68" w14:textId="619E8C5B" w:rsidR="00A40BCD" w:rsidRPr="00380B23" w:rsidRDefault="00A40BCD" w:rsidP="00700D1C">
            <w:pPr>
              <w:autoSpaceDE w:val="0"/>
              <w:autoSpaceDN w:val="0"/>
              <w:adjustRightInd w:val="0"/>
              <w:spacing w:line="380" w:lineRule="atLeast"/>
              <w:jc w:val="center"/>
              <w:rPr>
                <w:rFonts w:ascii="Calibri" w:hAnsi="Calibri" w:cs="Calibri"/>
                <w:b/>
                <w:color w:val="000000"/>
                <w:sz w:val="32"/>
                <w:szCs w:val="32"/>
              </w:rPr>
            </w:pPr>
            <w:r>
              <w:rPr>
                <w:rFonts w:ascii="Calibri" w:hAnsi="Calibri" w:cs="Calibri"/>
                <w:color w:val="000000"/>
                <w:sz w:val="32"/>
                <w:szCs w:val="32"/>
              </w:rPr>
              <w:t>Generalizing</w:t>
            </w:r>
          </w:p>
        </w:tc>
        <w:tc>
          <w:tcPr>
            <w:tcW w:w="1424" w:type="dxa"/>
            <w:shd w:val="clear" w:color="auto" w:fill="DBE5F1" w:themeFill="accent1" w:themeFillTint="33"/>
            <w:vAlign w:val="center"/>
          </w:tcPr>
          <w:p w14:paraId="7307AC54" w14:textId="394E9919" w:rsidR="00712FE0"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Ch. 14</w:t>
            </w:r>
          </w:p>
        </w:tc>
        <w:tc>
          <w:tcPr>
            <w:tcW w:w="3690" w:type="dxa"/>
            <w:shd w:val="clear" w:color="auto" w:fill="DBE5F1" w:themeFill="accent1" w:themeFillTint="33"/>
            <w:vAlign w:val="center"/>
          </w:tcPr>
          <w:p w14:paraId="11841EA7"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p>
          <w:p w14:paraId="086AF799" w14:textId="17542109" w:rsidR="00712FE0" w:rsidRDefault="00712FE0" w:rsidP="00700D1C">
            <w:pPr>
              <w:autoSpaceDE w:val="0"/>
              <w:autoSpaceDN w:val="0"/>
              <w:adjustRightInd w:val="0"/>
              <w:spacing w:line="380" w:lineRule="atLeast"/>
              <w:jc w:val="center"/>
              <w:rPr>
                <w:rFonts w:ascii="Calibri" w:hAnsi="Calibri" w:cs="Calibri"/>
                <w:color w:val="000000"/>
                <w:sz w:val="32"/>
                <w:szCs w:val="32"/>
              </w:rPr>
            </w:pPr>
          </w:p>
        </w:tc>
      </w:tr>
      <w:tr w:rsidR="00A40BCD" w14:paraId="1CF68C46" w14:textId="77777777" w:rsidTr="00700D1C">
        <w:tc>
          <w:tcPr>
            <w:tcW w:w="1053" w:type="dxa"/>
            <w:shd w:val="clear" w:color="auto" w:fill="DBE5F1" w:themeFill="accent1" w:themeFillTint="33"/>
            <w:vAlign w:val="center"/>
          </w:tcPr>
          <w:p w14:paraId="1E713ACC" w14:textId="100DC9A9"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12</w:t>
            </w:r>
          </w:p>
        </w:tc>
        <w:tc>
          <w:tcPr>
            <w:tcW w:w="990" w:type="dxa"/>
            <w:shd w:val="clear" w:color="auto" w:fill="DBE5F1" w:themeFill="accent1" w:themeFillTint="33"/>
            <w:vAlign w:val="center"/>
          </w:tcPr>
          <w:p w14:paraId="78E959AE" w14:textId="5ABE6B55"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11/21</w:t>
            </w:r>
          </w:p>
        </w:tc>
        <w:tc>
          <w:tcPr>
            <w:tcW w:w="2810" w:type="dxa"/>
            <w:shd w:val="clear" w:color="auto" w:fill="DBE5F1" w:themeFill="accent1" w:themeFillTint="33"/>
            <w:vAlign w:val="center"/>
          </w:tcPr>
          <w:p w14:paraId="2B22638B" w14:textId="6927A64A"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Replication / Paradigm Shift</w:t>
            </w:r>
          </w:p>
        </w:tc>
        <w:tc>
          <w:tcPr>
            <w:tcW w:w="1424" w:type="dxa"/>
            <w:shd w:val="clear" w:color="auto" w:fill="DBE5F1" w:themeFill="accent1" w:themeFillTint="33"/>
            <w:vAlign w:val="center"/>
          </w:tcPr>
          <w:p w14:paraId="6151A4BC" w14:textId="31235700" w:rsidR="00A40BCD" w:rsidRDefault="00A40BCD" w:rsidP="00700D1C">
            <w:pPr>
              <w:autoSpaceDE w:val="0"/>
              <w:autoSpaceDN w:val="0"/>
              <w:adjustRightInd w:val="0"/>
              <w:spacing w:line="380" w:lineRule="atLeast"/>
              <w:jc w:val="center"/>
              <w:rPr>
                <w:rFonts w:ascii="Calibri" w:hAnsi="Calibri" w:cs="Calibri"/>
                <w:color w:val="000000"/>
                <w:sz w:val="32"/>
                <w:szCs w:val="32"/>
              </w:rPr>
            </w:pPr>
          </w:p>
        </w:tc>
        <w:tc>
          <w:tcPr>
            <w:tcW w:w="3690" w:type="dxa"/>
            <w:shd w:val="clear" w:color="auto" w:fill="DBE5F1" w:themeFill="accent1" w:themeFillTint="33"/>
            <w:vAlign w:val="center"/>
          </w:tcPr>
          <w:p w14:paraId="1429A6F4" w14:textId="6C6CC0AF" w:rsidR="00A40BCD" w:rsidRDefault="00A40BCD" w:rsidP="00700D1C">
            <w:pPr>
              <w:autoSpaceDE w:val="0"/>
              <w:autoSpaceDN w:val="0"/>
              <w:adjustRightInd w:val="0"/>
              <w:spacing w:line="380" w:lineRule="atLeast"/>
              <w:jc w:val="center"/>
              <w:rPr>
                <w:rFonts w:ascii="Calibri" w:hAnsi="Calibri" w:cs="Calibri"/>
                <w:color w:val="000000"/>
                <w:sz w:val="32"/>
                <w:szCs w:val="32"/>
              </w:rPr>
            </w:pPr>
          </w:p>
        </w:tc>
      </w:tr>
      <w:tr w:rsidR="00A40BCD" w14:paraId="3024693A" w14:textId="77777777" w:rsidTr="00700D1C">
        <w:tc>
          <w:tcPr>
            <w:tcW w:w="1053" w:type="dxa"/>
            <w:shd w:val="clear" w:color="auto" w:fill="FFFF00"/>
            <w:vAlign w:val="center"/>
          </w:tcPr>
          <w:p w14:paraId="2A965470" w14:textId="69F465B3"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w:t>
            </w:r>
          </w:p>
        </w:tc>
        <w:tc>
          <w:tcPr>
            <w:tcW w:w="990" w:type="dxa"/>
            <w:shd w:val="clear" w:color="auto" w:fill="FFFF00"/>
            <w:vAlign w:val="center"/>
          </w:tcPr>
          <w:p w14:paraId="6432179D" w14:textId="5B878649"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11/25</w:t>
            </w:r>
          </w:p>
        </w:tc>
        <w:tc>
          <w:tcPr>
            <w:tcW w:w="2810" w:type="dxa"/>
            <w:shd w:val="clear" w:color="auto" w:fill="FFFF00"/>
            <w:vAlign w:val="center"/>
          </w:tcPr>
          <w:p w14:paraId="70C0D473" w14:textId="639AAA5B"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FINAL REPORT DUE</w:t>
            </w:r>
          </w:p>
        </w:tc>
        <w:tc>
          <w:tcPr>
            <w:tcW w:w="1424" w:type="dxa"/>
            <w:shd w:val="clear" w:color="auto" w:fill="FFFF00"/>
            <w:vAlign w:val="center"/>
          </w:tcPr>
          <w:p w14:paraId="30A327A1" w14:textId="77777777" w:rsidR="00A40BCD" w:rsidRDefault="00A40BCD" w:rsidP="00700D1C">
            <w:pPr>
              <w:autoSpaceDE w:val="0"/>
              <w:autoSpaceDN w:val="0"/>
              <w:adjustRightInd w:val="0"/>
              <w:spacing w:line="380" w:lineRule="atLeast"/>
              <w:jc w:val="center"/>
              <w:rPr>
                <w:rFonts w:ascii="Calibri" w:hAnsi="Calibri" w:cs="Calibri"/>
                <w:b/>
                <w:bCs/>
                <w:color w:val="000000"/>
                <w:sz w:val="32"/>
                <w:szCs w:val="32"/>
              </w:rPr>
            </w:pPr>
          </w:p>
        </w:tc>
        <w:tc>
          <w:tcPr>
            <w:tcW w:w="3690" w:type="dxa"/>
            <w:shd w:val="clear" w:color="auto" w:fill="FFFF00"/>
            <w:vAlign w:val="center"/>
          </w:tcPr>
          <w:p w14:paraId="7E341C08" w14:textId="3CCFB87A" w:rsidR="00A40BCD" w:rsidRDefault="00A5456C" w:rsidP="00700D1C">
            <w:pPr>
              <w:autoSpaceDE w:val="0"/>
              <w:autoSpaceDN w:val="0"/>
              <w:adjustRightInd w:val="0"/>
              <w:spacing w:line="380" w:lineRule="atLeast"/>
              <w:jc w:val="center"/>
              <w:rPr>
                <w:rFonts w:ascii="Calibri" w:hAnsi="Calibri" w:cs="Calibri"/>
                <w:color w:val="000000"/>
                <w:sz w:val="32"/>
                <w:szCs w:val="32"/>
              </w:rPr>
            </w:pPr>
            <w:r w:rsidRPr="00A5456C">
              <w:rPr>
                <w:rFonts w:ascii="Calibri" w:hAnsi="Calibri" w:cs="Calibri"/>
                <w:color w:val="000000"/>
                <w:sz w:val="32"/>
                <w:szCs w:val="32"/>
              </w:rPr>
              <w:t>Final Report</w:t>
            </w:r>
            <w:r>
              <w:rPr>
                <w:rFonts w:ascii="Calibri" w:hAnsi="Calibri" w:cs="Calibri"/>
                <w:b/>
                <w:color w:val="000000"/>
                <w:sz w:val="32"/>
                <w:szCs w:val="32"/>
              </w:rPr>
              <w:t xml:space="preserve"> </w:t>
            </w:r>
            <w:r w:rsidR="00A40BCD" w:rsidRPr="00F33AFD">
              <w:rPr>
                <w:rFonts w:ascii="Calibri" w:hAnsi="Calibri" w:cs="Calibri"/>
                <w:b/>
                <w:color w:val="000000"/>
                <w:sz w:val="32"/>
                <w:szCs w:val="32"/>
              </w:rPr>
              <w:t>Due by 11:59pm</w:t>
            </w:r>
            <w:r w:rsidR="00A40BCD">
              <w:rPr>
                <w:rFonts w:ascii="Calibri" w:hAnsi="Calibri" w:cs="Calibri"/>
                <w:color w:val="000000"/>
                <w:sz w:val="32"/>
                <w:szCs w:val="32"/>
              </w:rPr>
              <w:t xml:space="preserve"> on Canvas</w:t>
            </w:r>
          </w:p>
        </w:tc>
      </w:tr>
      <w:tr w:rsidR="00A40BCD" w14:paraId="27E32121" w14:textId="77777777" w:rsidTr="00700D1C">
        <w:tc>
          <w:tcPr>
            <w:tcW w:w="1053" w:type="dxa"/>
            <w:shd w:val="clear" w:color="auto" w:fill="EAF1DD" w:themeFill="accent3" w:themeFillTint="33"/>
            <w:vAlign w:val="center"/>
          </w:tcPr>
          <w:p w14:paraId="397024A9" w14:textId="57BA00EE"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13</w:t>
            </w:r>
          </w:p>
        </w:tc>
        <w:tc>
          <w:tcPr>
            <w:tcW w:w="990" w:type="dxa"/>
            <w:shd w:val="clear" w:color="auto" w:fill="EAF1DD" w:themeFill="accent3" w:themeFillTint="33"/>
            <w:vAlign w:val="center"/>
          </w:tcPr>
          <w:p w14:paraId="1E3B28F6" w14:textId="64FDD140"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11/26</w:t>
            </w:r>
          </w:p>
        </w:tc>
        <w:tc>
          <w:tcPr>
            <w:tcW w:w="2810" w:type="dxa"/>
            <w:shd w:val="clear" w:color="auto" w:fill="EAF1DD" w:themeFill="accent3" w:themeFillTint="33"/>
            <w:vAlign w:val="center"/>
          </w:tcPr>
          <w:p w14:paraId="5E9F165E" w14:textId="68DA98C1"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Article Discussion #4</w:t>
            </w:r>
          </w:p>
        </w:tc>
        <w:tc>
          <w:tcPr>
            <w:tcW w:w="1424" w:type="dxa"/>
            <w:shd w:val="clear" w:color="auto" w:fill="EAF1DD" w:themeFill="accent3" w:themeFillTint="33"/>
            <w:vAlign w:val="center"/>
          </w:tcPr>
          <w:p w14:paraId="182A0C69" w14:textId="77777777" w:rsidR="00A40BCD" w:rsidRDefault="00A40BCD" w:rsidP="00700D1C">
            <w:pPr>
              <w:autoSpaceDE w:val="0"/>
              <w:autoSpaceDN w:val="0"/>
              <w:adjustRightInd w:val="0"/>
              <w:spacing w:line="380" w:lineRule="atLeast"/>
              <w:jc w:val="center"/>
              <w:rPr>
                <w:rFonts w:ascii="Calibri" w:hAnsi="Calibri" w:cs="Calibri"/>
                <w:b/>
                <w:bCs/>
                <w:color w:val="000000"/>
                <w:sz w:val="32"/>
                <w:szCs w:val="32"/>
              </w:rPr>
            </w:pPr>
          </w:p>
        </w:tc>
        <w:tc>
          <w:tcPr>
            <w:tcW w:w="3690" w:type="dxa"/>
            <w:shd w:val="clear" w:color="auto" w:fill="EAF1DD" w:themeFill="accent3" w:themeFillTint="33"/>
            <w:vAlign w:val="center"/>
          </w:tcPr>
          <w:p w14:paraId="4AD1472C" w14:textId="77777777"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Article Review #4:</w:t>
            </w:r>
          </w:p>
          <w:p w14:paraId="202AE014" w14:textId="1D0FC6A2" w:rsidR="00A40BCD" w:rsidRDefault="00A40BCD" w:rsidP="00700D1C">
            <w:pPr>
              <w:autoSpaceDE w:val="0"/>
              <w:autoSpaceDN w:val="0"/>
              <w:adjustRightInd w:val="0"/>
              <w:spacing w:line="380" w:lineRule="atLeast"/>
              <w:jc w:val="center"/>
              <w:rPr>
                <w:rFonts w:ascii="Calibri" w:hAnsi="Calibri" w:cs="Calibri"/>
                <w:color w:val="000000"/>
                <w:sz w:val="32"/>
                <w:szCs w:val="32"/>
              </w:rPr>
            </w:pPr>
            <w:r>
              <w:rPr>
                <w:rFonts w:ascii="Calibri" w:hAnsi="Calibri" w:cs="Calibri"/>
                <w:b/>
                <w:color w:val="000000"/>
                <w:sz w:val="32"/>
                <w:szCs w:val="32"/>
              </w:rPr>
              <w:t xml:space="preserve">Due </w:t>
            </w:r>
            <w:r w:rsidR="00A5456C">
              <w:rPr>
                <w:rFonts w:ascii="Calibri" w:hAnsi="Calibri" w:cs="Calibri"/>
                <w:b/>
                <w:color w:val="000000"/>
                <w:sz w:val="32"/>
                <w:szCs w:val="32"/>
              </w:rPr>
              <w:t>3</w:t>
            </w:r>
            <w:r w:rsidRPr="00AF0D0E">
              <w:rPr>
                <w:rFonts w:ascii="Calibri" w:hAnsi="Calibri" w:cs="Calibri"/>
                <w:b/>
                <w:color w:val="000000"/>
                <w:sz w:val="32"/>
                <w:szCs w:val="32"/>
              </w:rPr>
              <w:t>pm</w:t>
            </w:r>
            <w:r>
              <w:rPr>
                <w:rFonts w:ascii="Calibri" w:hAnsi="Calibri" w:cs="Calibri"/>
                <w:color w:val="000000"/>
                <w:sz w:val="32"/>
                <w:szCs w:val="32"/>
              </w:rPr>
              <w:t xml:space="preserve"> on Canvas</w:t>
            </w:r>
          </w:p>
        </w:tc>
      </w:tr>
      <w:tr w:rsidR="00A40BCD" w14:paraId="4B1B0A3A" w14:textId="77777777" w:rsidTr="00A40BCD">
        <w:tc>
          <w:tcPr>
            <w:tcW w:w="1053" w:type="dxa"/>
            <w:shd w:val="clear" w:color="auto" w:fill="EAF1DD" w:themeFill="accent3" w:themeFillTint="33"/>
            <w:vAlign w:val="center"/>
          </w:tcPr>
          <w:p w14:paraId="4F7ABBDD" w14:textId="72ADBAB5" w:rsidR="00A40BCD" w:rsidRDefault="00A40BCD" w:rsidP="00A40BC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13</w:t>
            </w:r>
          </w:p>
        </w:tc>
        <w:tc>
          <w:tcPr>
            <w:tcW w:w="990" w:type="dxa"/>
            <w:shd w:val="clear" w:color="auto" w:fill="EAF1DD" w:themeFill="accent3" w:themeFillTint="33"/>
            <w:vAlign w:val="center"/>
          </w:tcPr>
          <w:p w14:paraId="3285F510" w14:textId="7CF01A2A" w:rsidR="00A40BCD" w:rsidRDefault="00A40BCD" w:rsidP="00A40BC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11/28</w:t>
            </w:r>
          </w:p>
        </w:tc>
        <w:tc>
          <w:tcPr>
            <w:tcW w:w="2810" w:type="dxa"/>
            <w:shd w:val="clear" w:color="auto" w:fill="EAF1DD" w:themeFill="accent3" w:themeFillTint="33"/>
            <w:vAlign w:val="center"/>
          </w:tcPr>
          <w:p w14:paraId="5817303E" w14:textId="2C8FA6D1" w:rsidR="00A40BCD" w:rsidRDefault="00700D1C" w:rsidP="00A40BC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WORK DAY</w:t>
            </w:r>
          </w:p>
        </w:tc>
        <w:tc>
          <w:tcPr>
            <w:tcW w:w="1424" w:type="dxa"/>
            <w:shd w:val="clear" w:color="auto" w:fill="EAF1DD" w:themeFill="accent3" w:themeFillTint="33"/>
          </w:tcPr>
          <w:p w14:paraId="0CA294AA" w14:textId="2FCF9E6B" w:rsidR="00230206" w:rsidRDefault="00230206" w:rsidP="00A40BCD">
            <w:pPr>
              <w:autoSpaceDE w:val="0"/>
              <w:autoSpaceDN w:val="0"/>
              <w:adjustRightInd w:val="0"/>
              <w:spacing w:line="380" w:lineRule="atLeast"/>
              <w:rPr>
                <w:rFonts w:ascii="Calibri" w:hAnsi="Calibri" w:cs="Calibri"/>
                <w:b/>
                <w:bCs/>
                <w:color w:val="000000"/>
                <w:sz w:val="32"/>
                <w:szCs w:val="32"/>
              </w:rPr>
            </w:pPr>
          </w:p>
        </w:tc>
        <w:tc>
          <w:tcPr>
            <w:tcW w:w="3690" w:type="dxa"/>
            <w:shd w:val="clear" w:color="auto" w:fill="EAF1DD" w:themeFill="accent3" w:themeFillTint="33"/>
            <w:vAlign w:val="bottom"/>
          </w:tcPr>
          <w:p w14:paraId="04805A76" w14:textId="02FA82FC" w:rsidR="00A40BCD" w:rsidRPr="00700D1C" w:rsidRDefault="00700D1C" w:rsidP="00A40BCD">
            <w:pPr>
              <w:autoSpaceDE w:val="0"/>
              <w:autoSpaceDN w:val="0"/>
              <w:adjustRightInd w:val="0"/>
              <w:spacing w:line="380" w:lineRule="atLeast"/>
              <w:jc w:val="center"/>
              <w:rPr>
                <w:rFonts w:ascii="Calibri" w:hAnsi="Calibri" w:cs="Calibri"/>
                <w:bCs/>
                <w:color w:val="000000"/>
                <w:sz w:val="32"/>
                <w:szCs w:val="32"/>
              </w:rPr>
            </w:pPr>
            <w:r>
              <w:rPr>
                <w:rFonts w:ascii="Calibri" w:hAnsi="Calibri" w:cs="Calibri"/>
                <w:bCs/>
                <w:color w:val="000000"/>
                <w:sz w:val="32"/>
                <w:szCs w:val="32"/>
              </w:rPr>
              <w:t xml:space="preserve">Let’s prep our posters! </w:t>
            </w:r>
          </w:p>
        </w:tc>
      </w:tr>
      <w:tr w:rsidR="00196E4D" w14:paraId="38C28966" w14:textId="77777777" w:rsidTr="000D1D37">
        <w:tc>
          <w:tcPr>
            <w:tcW w:w="1053" w:type="dxa"/>
            <w:shd w:val="clear" w:color="auto" w:fill="FFFF00"/>
            <w:vAlign w:val="center"/>
          </w:tcPr>
          <w:p w14:paraId="0D39A355" w14:textId="709AB2B0" w:rsidR="00196E4D" w:rsidRDefault="00196E4D" w:rsidP="00196E4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w:t>
            </w:r>
          </w:p>
        </w:tc>
        <w:tc>
          <w:tcPr>
            <w:tcW w:w="990" w:type="dxa"/>
            <w:shd w:val="clear" w:color="auto" w:fill="FFFF00"/>
            <w:vAlign w:val="center"/>
          </w:tcPr>
          <w:p w14:paraId="773BAD7F" w14:textId="79C5F528" w:rsidR="00196E4D" w:rsidRDefault="00196E4D" w:rsidP="00196E4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11/29</w:t>
            </w:r>
          </w:p>
        </w:tc>
        <w:tc>
          <w:tcPr>
            <w:tcW w:w="2810" w:type="dxa"/>
            <w:shd w:val="clear" w:color="auto" w:fill="FFFF00"/>
            <w:vAlign w:val="center"/>
          </w:tcPr>
          <w:p w14:paraId="477BD520" w14:textId="3A5AFD09" w:rsidR="00196E4D" w:rsidRDefault="00196E4D" w:rsidP="00196E4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Poster Day!</w:t>
            </w:r>
          </w:p>
        </w:tc>
        <w:tc>
          <w:tcPr>
            <w:tcW w:w="1424" w:type="dxa"/>
            <w:shd w:val="clear" w:color="auto" w:fill="FFFF00"/>
          </w:tcPr>
          <w:p w14:paraId="74AC0D5B" w14:textId="77777777" w:rsidR="00196E4D" w:rsidRDefault="00196E4D" w:rsidP="00196E4D">
            <w:pPr>
              <w:autoSpaceDE w:val="0"/>
              <w:autoSpaceDN w:val="0"/>
              <w:adjustRightInd w:val="0"/>
              <w:spacing w:line="380" w:lineRule="atLeast"/>
              <w:rPr>
                <w:rFonts w:ascii="Calibri" w:hAnsi="Calibri" w:cs="Calibri"/>
                <w:color w:val="000000"/>
                <w:sz w:val="32"/>
                <w:szCs w:val="32"/>
              </w:rPr>
            </w:pPr>
          </w:p>
        </w:tc>
        <w:tc>
          <w:tcPr>
            <w:tcW w:w="3690" w:type="dxa"/>
            <w:shd w:val="clear" w:color="auto" w:fill="FFFF00"/>
            <w:vAlign w:val="bottom"/>
          </w:tcPr>
          <w:p w14:paraId="07894902" w14:textId="4FAA25B3" w:rsidR="00196E4D" w:rsidRPr="001760E6" w:rsidRDefault="00196E4D" w:rsidP="00196E4D">
            <w:pPr>
              <w:autoSpaceDE w:val="0"/>
              <w:autoSpaceDN w:val="0"/>
              <w:adjustRightInd w:val="0"/>
              <w:spacing w:line="380" w:lineRule="atLeast"/>
              <w:jc w:val="center"/>
              <w:rPr>
                <w:rFonts w:ascii="Calibri" w:hAnsi="Calibri" w:cs="Calibri"/>
                <w:b/>
                <w:color w:val="000000"/>
                <w:sz w:val="32"/>
                <w:szCs w:val="32"/>
              </w:rPr>
            </w:pPr>
            <w:r w:rsidRPr="001760E6">
              <w:rPr>
                <w:rFonts w:ascii="Calibri" w:hAnsi="Calibri" w:cs="Calibri"/>
                <w:b/>
                <w:color w:val="000000"/>
                <w:sz w:val="32"/>
                <w:szCs w:val="32"/>
              </w:rPr>
              <w:t>5-6:30pm</w:t>
            </w:r>
            <w:r>
              <w:rPr>
                <w:rFonts w:ascii="Calibri" w:hAnsi="Calibri" w:cs="Calibri"/>
                <w:color w:val="000000"/>
                <w:sz w:val="32"/>
                <w:szCs w:val="32"/>
              </w:rPr>
              <w:t xml:space="preserve"> @ Life Sciences Building, 2350 Health Sci</w:t>
            </w:r>
          </w:p>
        </w:tc>
      </w:tr>
      <w:tr w:rsidR="00196E4D" w14:paraId="4330D6F5" w14:textId="77777777" w:rsidTr="000D1D37">
        <w:tc>
          <w:tcPr>
            <w:tcW w:w="1053" w:type="dxa"/>
            <w:shd w:val="clear" w:color="auto" w:fill="FFFF00"/>
            <w:vAlign w:val="center"/>
          </w:tcPr>
          <w:p w14:paraId="38D06275" w14:textId="5425B2A1" w:rsidR="00196E4D" w:rsidRDefault="00196E4D" w:rsidP="00196E4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w:t>
            </w:r>
          </w:p>
        </w:tc>
        <w:tc>
          <w:tcPr>
            <w:tcW w:w="990" w:type="dxa"/>
            <w:shd w:val="clear" w:color="auto" w:fill="FFFF00"/>
            <w:vAlign w:val="center"/>
          </w:tcPr>
          <w:p w14:paraId="2D5DFBD2" w14:textId="04372C56" w:rsidR="00196E4D" w:rsidRDefault="00196E4D" w:rsidP="00196E4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12/16</w:t>
            </w:r>
            <w:bookmarkStart w:id="0" w:name="_GoBack"/>
            <w:bookmarkEnd w:id="0"/>
          </w:p>
        </w:tc>
        <w:tc>
          <w:tcPr>
            <w:tcW w:w="2810" w:type="dxa"/>
            <w:shd w:val="clear" w:color="auto" w:fill="FFFF00"/>
            <w:vAlign w:val="center"/>
          </w:tcPr>
          <w:p w14:paraId="09926E8D" w14:textId="77B503F5" w:rsidR="00196E4D" w:rsidRDefault="00196E4D" w:rsidP="00196E4D">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FINAL EXAM</w:t>
            </w:r>
          </w:p>
        </w:tc>
        <w:tc>
          <w:tcPr>
            <w:tcW w:w="1424" w:type="dxa"/>
            <w:shd w:val="clear" w:color="auto" w:fill="FFFF00"/>
          </w:tcPr>
          <w:p w14:paraId="51A7C0BB" w14:textId="77777777" w:rsidR="00196E4D" w:rsidRDefault="00196E4D" w:rsidP="00196E4D">
            <w:pPr>
              <w:autoSpaceDE w:val="0"/>
              <w:autoSpaceDN w:val="0"/>
              <w:adjustRightInd w:val="0"/>
              <w:spacing w:line="380" w:lineRule="atLeast"/>
              <w:rPr>
                <w:rFonts w:ascii="Calibri" w:hAnsi="Calibri" w:cs="Calibri"/>
                <w:color w:val="000000"/>
                <w:sz w:val="32"/>
                <w:szCs w:val="32"/>
              </w:rPr>
            </w:pPr>
          </w:p>
        </w:tc>
        <w:tc>
          <w:tcPr>
            <w:tcW w:w="3690" w:type="dxa"/>
            <w:shd w:val="clear" w:color="auto" w:fill="FFFF00"/>
            <w:vAlign w:val="bottom"/>
          </w:tcPr>
          <w:p w14:paraId="2B99B7E7" w14:textId="7EAAB093" w:rsidR="00196E4D" w:rsidRPr="001760E6" w:rsidRDefault="00196E4D" w:rsidP="00196E4D">
            <w:pPr>
              <w:autoSpaceDE w:val="0"/>
              <w:autoSpaceDN w:val="0"/>
              <w:adjustRightInd w:val="0"/>
              <w:spacing w:line="380" w:lineRule="atLeast"/>
              <w:jc w:val="center"/>
              <w:rPr>
                <w:rFonts w:ascii="Calibri" w:hAnsi="Calibri" w:cs="Calibri"/>
                <w:b/>
                <w:color w:val="000000"/>
                <w:sz w:val="32"/>
                <w:szCs w:val="32"/>
              </w:rPr>
            </w:pPr>
            <w:r>
              <w:rPr>
                <w:rFonts w:ascii="Calibri" w:hAnsi="Calibri" w:cs="Calibri"/>
                <w:b/>
                <w:color w:val="000000"/>
                <w:sz w:val="32"/>
                <w:szCs w:val="32"/>
              </w:rPr>
              <w:t>7pm</w:t>
            </w:r>
            <w:r>
              <w:rPr>
                <w:rFonts w:ascii="Calibri" w:hAnsi="Calibri" w:cs="Calibri"/>
                <w:color w:val="000000"/>
                <w:sz w:val="32"/>
                <w:szCs w:val="32"/>
              </w:rPr>
              <w:t xml:space="preserve"> @ Location TBA</w:t>
            </w:r>
          </w:p>
        </w:tc>
      </w:tr>
    </w:tbl>
    <w:p w14:paraId="5F423419" w14:textId="424524E7" w:rsidR="00A40BCD" w:rsidRPr="00700D1C" w:rsidRDefault="00A40BCD" w:rsidP="00A820F2">
      <w:pPr>
        <w:rPr>
          <w:b/>
          <w:color w:val="FF0000"/>
          <w:sz w:val="28"/>
          <w:szCs w:val="22"/>
          <w:u w:val="single"/>
        </w:rPr>
        <w:sectPr w:rsidR="00A40BCD" w:rsidRPr="00700D1C" w:rsidSect="00AA6CC2">
          <w:footerReference w:type="even" r:id="rId19"/>
          <w:footerReference w:type="default" r:id="rId20"/>
          <w:pgSz w:w="12240" w:h="15840"/>
          <w:pgMar w:top="1440" w:right="1440" w:bottom="1440" w:left="1440" w:header="720" w:footer="720" w:gutter="0"/>
          <w:cols w:space="720"/>
          <w:docGrid w:linePitch="360"/>
        </w:sectPr>
      </w:pPr>
    </w:p>
    <w:p w14:paraId="6A57EE7E" w14:textId="77777777" w:rsidR="00A820F2" w:rsidRDefault="00A820F2" w:rsidP="00A820F2">
      <w:pPr>
        <w:pStyle w:val="Title"/>
        <w:jc w:val="center"/>
      </w:pPr>
      <w:r>
        <w:lastRenderedPageBreak/>
        <w:t>PSYC</w:t>
      </w:r>
      <w:r w:rsidRPr="00657E1B">
        <w:t xml:space="preserve"> 217: Lab </w:t>
      </w:r>
      <w:r>
        <w:t>Research Project Syllabus</w:t>
      </w:r>
    </w:p>
    <w:sdt>
      <w:sdtPr>
        <w:rPr>
          <w:rFonts w:asciiTheme="minorHAnsi" w:eastAsiaTheme="minorHAnsi" w:hAnsiTheme="minorHAnsi" w:cstheme="minorBidi"/>
          <w:color w:val="auto"/>
          <w:sz w:val="22"/>
          <w:szCs w:val="22"/>
          <w:lang w:val="en-CA"/>
        </w:rPr>
        <w:id w:val="60300557"/>
        <w:docPartObj>
          <w:docPartGallery w:val="Table of Contents"/>
          <w:docPartUnique/>
        </w:docPartObj>
      </w:sdtPr>
      <w:sdtEndPr>
        <w:rPr>
          <w:rFonts w:ascii="Times New Roman" w:eastAsiaTheme="minorEastAsia" w:hAnsi="Times New Roman"/>
          <w:b/>
          <w:bCs/>
          <w:noProof/>
          <w:sz w:val="24"/>
          <w:szCs w:val="24"/>
          <w:lang w:val="en-US"/>
        </w:rPr>
      </w:sdtEndPr>
      <w:sdtContent>
        <w:p w14:paraId="4A655727" w14:textId="77777777" w:rsidR="00A820F2" w:rsidRDefault="00A820F2" w:rsidP="00A820F2">
          <w:pPr>
            <w:pStyle w:val="TOCHeading"/>
          </w:pPr>
          <w:r>
            <w:t>Table of Contents</w:t>
          </w:r>
        </w:p>
        <w:p w14:paraId="2CCD44EB" w14:textId="38C325D1" w:rsidR="00A820F2" w:rsidRDefault="00A820F2" w:rsidP="00A820F2">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17987217" w:history="1">
            <w:r w:rsidRPr="003B68BA">
              <w:rPr>
                <w:rStyle w:val="Hyperlink"/>
                <w:noProof/>
              </w:rPr>
              <w:t>Overview</w:t>
            </w:r>
            <w:r>
              <w:rPr>
                <w:noProof/>
                <w:webHidden/>
              </w:rPr>
              <w:tab/>
            </w:r>
            <w:r>
              <w:rPr>
                <w:noProof/>
                <w:webHidden/>
              </w:rPr>
              <w:fldChar w:fldCharType="begin"/>
            </w:r>
            <w:r>
              <w:rPr>
                <w:noProof/>
                <w:webHidden/>
              </w:rPr>
              <w:instrText xml:space="preserve"> PAGEREF _Toc17987217 \h </w:instrText>
            </w:r>
            <w:r>
              <w:rPr>
                <w:noProof/>
                <w:webHidden/>
              </w:rPr>
            </w:r>
            <w:r>
              <w:rPr>
                <w:noProof/>
                <w:webHidden/>
              </w:rPr>
              <w:fldChar w:fldCharType="separate"/>
            </w:r>
            <w:r w:rsidR="00125AD9">
              <w:rPr>
                <w:noProof/>
                <w:webHidden/>
              </w:rPr>
              <w:t>8</w:t>
            </w:r>
            <w:r>
              <w:rPr>
                <w:noProof/>
                <w:webHidden/>
              </w:rPr>
              <w:fldChar w:fldCharType="end"/>
            </w:r>
          </w:hyperlink>
        </w:p>
        <w:p w14:paraId="59D9A55D" w14:textId="092D1252" w:rsidR="00A820F2" w:rsidRDefault="000C0163" w:rsidP="00A820F2">
          <w:pPr>
            <w:pStyle w:val="TOC2"/>
            <w:tabs>
              <w:tab w:val="right" w:leader="dot" w:pos="9350"/>
            </w:tabs>
            <w:rPr>
              <w:rFonts w:eastAsiaTheme="minorEastAsia"/>
              <w:noProof/>
              <w:lang w:val="en-US"/>
            </w:rPr>
          </w:pPr>
          <w:hyperlink w:anchor="_Toc17987218" w:history="1">
            <w:r w:rsidR="00A820F2" w:rsidRPr="003B68BA">
              <w:rPr>
                <w:rStyle w:val="Hyperlink"/>
                <w:noProof/>
              </w:rPr>
              <w:t>Learning Objectives</w:t>
            </w:r>
            <w:r w:rsidR="00A820F2">
              <w:rPr>
                <w:noProof/>
                <w:webHidden/>
              </w:rPr>
              <w:tab/>
            </w:r>
            <w:r w:rsidR="00A820F2">
              <w:rPr>
                <w:noProof/>
                <w:webHidden/>
              </w:rPr>
              <w:fldChar w:fldCharType="begin"/>
            </w:r>
            <w:r w:rsidR="00A820F2">
              <w:rPr>
                <w:noProof/>
                <w:webHidden/>
              </w:rPr>
              <w:instrText xml:space="preserve"> PAGEREF _Toc17987218 \h </w:instrText>
            </w:r>
            <w:r w:rsidR="00A820F2">
              <w:rPr>
                <w:noProof/>
                <w:webHidden/>
              </w:rPr>
            </w:r>
            <w:r w:rsidR="00A820F2">
              <w:rPr>
                <w:noProof/>
                <w:webHidden/>
              </w:rPr>
              <w:fldChar w:fldCharType="separate"/>
            </w:r>
            <w:r w:rsidR="00125AD9">
              <w:rPr>
                <w:noProof/>
                <w:webHidden/>
              </w:rPr>
              <w:t>9</w:t>
            </w:r>
            <w:r w:rsidR="00A820F2">
              <w:rPr>
                <w:noProof/>
                <w:webHidden/>
              </w:rPr>
              <w:fldChar w:fldCharType="end"/>
            </w:r>
          </w:hyperlink>
        </w:p>
        <w:p w14:paraId="0DA9D142" w14:textId="11DEC7F2" w:rsidR="00A820F2" w:rsidRDefault="000C0163" w:rsidP="00A820F2">
          <w:pPr>
            <w:pStyle w:val="TOC1"/>
            <w:tabs>
              <w:tab w:val="right" w:leader="dot" w:pos="9350"/>
            </w:tabs>
            <w:rPr>
              <w:rFonts w:eastAsiaTheme="minorEastAsia"/>
              <w:noProof/>
              <w:lang w:val="en-US"/>
            </w:rPr>
          </w:pPr>
          <w:hyperlink w:anchor="_Toc17987219" w:history="1">
            <w:r w:rsidR="00A820F2" w:rsidRPr="003B68BA">
              <w:rPr>
                <w:rStyle w:val="Hyperlink"/>
                <w:noProof/>
              </w:rPr>
              <w:t>Lab Summary and Attendance Policy</w:t>
            </w:r>
            <w:r w:rsidR="00A820F2">
              <w:rPr>
                <w:noProof/>
                <w:webHidden/>
              </w:rPr>
              <w:tab/>
            </w:r>
            <w:r w:rsidR="00A820F2">
              <w:rPr>
                <w:noProof/>
                <w:webHidden/>
              </w:rPr>
              <w:fldChar w:fldCharType="begin"/>
            </w:r>
            <w:r w:rsidR="00A820F2">
              <w:rPr>
                <w:noProof/>
                <w:webHidden/>
              </w:rPr>
              <w:instrText xml:space="preserve"> PAGEREF _Toc17987219 \h </w:instrText>
            </w:r>
            <w:r w:rsidR="00A820F2">
              <w:rPr>
                <w:noProof/>
                <w:webHidden/>
              </w:rPr>
            </w:r>
            <w:r w:rsidR="00A820F2">
              <w:rPr>
                <w:noProof/>
                <w:webHidden/>
              </w:rPr>
              <w:fldChar w:fldCharType="separate"/>
            </w:r>
            <w:r w:rsidR="00125AD9">
              <w:rPr>
                <w:noProof/>
                <w:webHidden/>
              </w:rPr>
              <w:t>9</w:t>
            </w:r>
            <w:r w:rsidR="00A820F2">
              <w:rPr>
                <w:noProof/>
                <w:webHidden/>
              </w:rPr>
              <w:fldChar w:fldCharType="end"/>
            </w:r>
          </w:hyperlink>
        </w:p>
        <w:p w14:paraId="46CD76BE" w14:textId="3D222872" w:rsidR="00A820F2" w:rsidRDefault="000C0163" w:rsidP="00A820F2">
          <w:pPr>
            <w:pStyle w:val="TOC2"/>
            <w:tabs>
              <w:tab w:val="right" w:leader="dot" w:pos="9350"/>
            </w:tabs>
            <w:rPr>
              <w:rFonts w:eastAsiaTheme="minorEastAsia"/>
              <w:noProof/>
              <w:lang w:val="en-US"/>
            </w:rPr>
          </w:pPr>
          <w:hyperlink w:anchor="_Toc17987220" w:history="1">
            <w:r w:rsidR="00A820F2" w:rsidRPr="003B68BA">
              <w:rPr>
                <w:rStyle w:val="Hyperlink"/>
                <w:noProof/>
              </w:rPr>
              <w:t>LAB MEETING 1 – RESEARCH DESIGN:</w:t>
            </w:r>
            <w:r w:rsidR="00A820F2">
              <w:rPr>
                <w:noProof/>
                <w:webHidden/>
              </w:rPr>
              <w:tab/>
            </w:r>
            <w:r w:rsidR="00A820F2">
              <w:rPr>
                <w:noProof/>
                <w:webHidden/>
              </w:rPr>
              <w:fldChar w:fldCharType="begin"/>
            </w:r>
            <w:r w:rsidR="00A820F2">
              <w:rPr>
                <w:noProof/>
                <w:webHidden/>
              </w:rPr>
              <w:instrText xml:space="preserve"> PAGEREF _Toc17987220 \h </w:instrText>
            </w:r>
            <w:r w:rsidR="00A820F2">
              <w:rPr>
                <w:noProof/>
                <w:webHidden/>
              </w:rPr>
            </w:r>
            <w:r w:rsidR="00A820F2">
              <w:rPr>
                <w:noProof/>
                <w:webHidden/>
              </w:rPr>
              <w:fldChar w:fldCharType="separate"/>
            </w:r>
            <w:r w:rsidR="00125AD9">
              <w:rPr>
                <w:noProof/>
                <w:webHidden/>
              </w:rPr>
              <w:t>10</w:t>
            </w:r>
            <w:r w:rsidR="00A820F2">
              <w:rPr>
                <w:noProof/>
                <w:webHidden/>
              </w:rPr>
              <w:fldChar w:fldCharType="end"/>
            </w:r>
          </w:hyperlink>
        </w:p>
        <w:p w14:paraId="53511F7A" w14:textId="74821906" w:rsidR="00A820F2" w:rsidRDefault="000C0163" w:rsidP="00A820F2">
          <w:pPr>
            <w:pStyle w:val="TOC2"/>
            <w:tabs>
              <w:tab w:val="right" w:leader="dot" w:pos="9350"/>
            </w:tabs>
            <w:rPr>
              <w:rFonts w:eastAsiaTheme="minorEastAsia"/>
              <w:noProof/>
              <w:lang w:val="en-US"/>
            </w:rPr>
          </w:pPr>
          <w:hyperlink w:anchor="_Toc17987221" w:history="1">
            <w:r w:rsidR="00A820F2" w:rsidRPr="003B68BA">
              <w:rPr>
                <w:rStyle w:val="Hyperlink"/>
                <w:noProof/>
              </w:rPr>
              <w:t>LAB MEETING 2 – PROPOSAL PRESENTATION:</w:t>
            </w:r>
            <w:r w:rsidR="00A820F2">
              <w:rPr>
                <w:noProof/>
                <w:webHidden/>
              </w:rPr>
              <w:tab/>
            </w:r>
            <w:r w:rsidR="00A820F2">
              <w:rPr>
                <w:noProof/>
                <w:webHidden/>
              </w:rPr>
              <w:fldChar w:fldCharType="begin"/>
            </w:r>
            <w:r w:rsidR="00A820F2">
              <w:rPr>
                <w:noProof/>
                <w:webHidden/>
              </w:rPr>
              <w:instrText xml:space="preserve"> PAGEREF _Toc17987221 \h </w:instrText>
            </w:r>
            <w:r w:rsidR="00A820F2">
              <w:rPr>
                <w:noProof/>
                <w:webHidden/>
              </w:rPr>
            </w:r>
            <w:r w:rsidR="00A820F2">
              <w:rPr>
                <w:noProof/>
                <w:webHidden/>
              </w:rPr>
              <w:fldChar w:fldCharType="separate"/>
            </w:r>
            <w:r w:rsidR="00125AD9">
              <w:rPr>
                <w:noProof/>
                <w:webHidden/>
              </w:rPr>
              <w:t>10</w:t>
            </w:r>
            <w:r w:rsidR="00A820F2">
              <w:rPr>
                <w:noProof/>
                <w:webHidden/>
              </w:rPr>
              <w:fldChar w:fldCharType="end"/>
            </w:r>
          </w:hyperlink>
        </w:p>
        <w:p w14:paraId="6A317DF5" w14:textId="2E3FA0D5" w:rsidR="00A820F2" w:rsidRDefault="000C0163" w:rsidP="00A820F2">
          <w:pPr>
            <w:pStyle w:val="TOC2"/>
            <w:tabs>
              <w:tab w:val="right" w:leader="dot" w:pos="9350"/>
            </w:tabs>
            <w:rPr>
              <w:rFonts w:eastAsiaTheme="minorEastAsia"/>
              <w:noProof/>
              <w:lang w:val="en-US"/>
            </w:rPr>
          </w:pPr>
          <w:hyperlink w:anchor="_Toc17987222" w:history="1">
            <w:r w:rsidR="00A820F2" w:rsidRPr="003B68BA">
              <w:rPr>
                <w:rStyle w:val="Hyperlink"/>
                <w:noProof/>
              </w:rPr>
              <w:t>LAB MEETING 3 – DATA COLLECTION:</w:t>
            </w:r>
            <w:r w:rsidR="00A820F2">
              <w:rPr>
                <w:noProof/>
                <w:webHidden/>
              </w:rPr>
              <w:tab/>
            </w:r>
            <w:r w:rsidR="00A820F2">
              <w:rPr>
                <w:noProof/>
                <w:webHidden/>
              </w:rPr>
              <w:fldChar w:fldCharType="begin"/>
            </w:r>
            <w:r w:rsidR="00A820F2">
              <w:rPr>
                <w:noProof/>
                <w:webHidden/>
              </w:rPr>
              <w:instrText xml:space="preserve"> PAGEREF _Toc17987222 \h </w:instrText>
            </w:r>
            <w:r w:rsidR="00A820F2">
              <w:rPr>
                <w:noProof/>
                <w:webHidden/>
              </w:rPr>
            </w:r>
            <w:r w:rsidR="00A820F2">
              <w:rPr>
                <w:noProof/>
                <w:webHidden/>
              </w:rPr>
              <w:fldChar w:fldCharType="separate"/>
            </w:r>
            <w:r w:rsidR="00125AD9">
              <w:rPr>
                <w:noProof/>
                <w:webHidden/>
              </w:rPr>
              <w:t>10</w:t>
            </w:r>
            <w:r w:rsidR="00A820F2">
              <w:rPr>
                <w:noProof/>
                <w:webHidden/>
              </w:rPr>
              <w:fldChar w:fldCharType="end"/>
            </w:r>
          </w:hyperlink>
        </w:p>
        <w:p w14:paraId="07BA1CC3" w14:textId="4486B6BD" w:rsidR="00A820F2" w:rsidRDefault="000C0163" w:rsidP="00A820F2">
          <w:pPr>
            <w:pStyle w:val="TOC2"/>
            <w:tabs>
              <w:tab w:val="right" w:leader="dot" w:pos="9350"/>
            </w:tabs>
            <w:rPr>
              <w:rFonts w:eastAsiaTheme="minorEastAsia"/>
              <w:noProof/>
              <w:lang w:val="en-US"/>
            </w:rPr>
          </w:pPr>
          <w:hyperlink w:anchor="_Toc17987223" w:history="1">
            <w:r w:rsidR="00A820F2" w:rsidRPr="003B68BA">
              <w:rPr>
                <w:rStyle w:val="Hyperlink"/>
                <w:noProof/>
              </w:rPr>
              <w:t>LAB MEETING 4 – DATA SUMMARY:</w:t>
            </w:r>
            <w:r w:rsidR="00A820F2">
              <w:rPr>
                <w:noProof/>
                <w:webHidden/>
              </w:rPr>
              <w:tab/>
            </w:r>
            <w:r w:rsidR="00A820F2">
              <w:rPr>
                <w:noProof/>
                <w:webHidden/>
              </w:rPr>
              <w:fldChar w:fldCharType="begin"/>
            </w:r>
            <w:r w:rsidR="00A820F2">
              <w:rPr>
                <w:noProof/>
                <w:webHidden/>
              </w:rPr>
              <w:instrText xml:space="preserve"> PAGEREF _Toc17987223 \h </w:instrText>
            </w:r>
            <w:r w:rsidR="00A820F2">
              <w:rPr>
                <w:noProof/>
                <w:webHidden/>
              </w:rPr>
            </w:r>
            <w:r w:rsidR="00A820F2">
              <w:rPr>
                <w:noProof/>
                <w:webHidden/>
              </w:rPr>
              <w:fldChar w:fldCharType="separate"/>
            </w:r>
            <w:r w:rsidR="00125AD9">
              <w:rPr>
                <w:noProof/>
                <w:webHidden/>
              </w:rPr>
              <w:t>11</w:t>
            </w:r>
            <w:r w:rsidR="00A820F2">
              <w:rPr>
                <w:noProof/>
                <w:webHidden/>
              </w:rPr>
              <w:fldChar w:fldCharType="end"/>
            </w:r>
          </w:hyperlink>
        </w:p>
        <w:p w14:paraId="09EE28E1" w14:textId="1F9ADAE0" w:rsidR="00A820F2" w:rsidRDefault="000C0163" w:rsidP="00A820F2">
          <w:pPr>
            <w:pStyle w:val="TOC2"/>
            <w:tabs>
              <w:tab w:val="right" w:leader="dot" w:pos="9350"/>
            </w:tabs>
            <w:rPr>
              <w:rFonts w:eastAsiaTheme="minorEastAsia"/>
              <w:noProof/>
              <w:lang w:val="en-US"/>
            </w:rPr>
          </w:pPr>
          <w:hyperlink w:anchor="_Toc17987224" w:history="1">
            <w:r w:rsidR="00A820F2" w:rsidRPr="003B68BA">
              <w:rPr>
                <w:rStyle w:val="Hyperlink"/>
                <w:noProof/>
              </w:rPr>
              <w:t>LAB MEETING 5 – WRITING AN APA STYLE RESEARCH REPORT:</w:t>
            </w:r>
            <w:r w:rsidR="00A820F2">
              <w:rPr>
                <w:noProof/>
                <w:webHidden/>
              </w:rPr>
              <w:tab/>
            </w:r>
            <w:r w:rsidR="00A820F2">
              <w:rPr>
                <w:noProof/>
                <w:webHidden/>
              </w:rPr>
              <w:fldChar w:fldCharType="begin"/>
            </w:r>
            <w:r w:rsidR="00A820F2">
              <w:rPr>
                <w:noProof/>
                <w:webHidden/>
              </w:rPr>
              <w:instrText xml:space="preserve"> PAGEREF _Toc17987224 \h </w:instrText>
            </w:r>
            <w:r w:rsidR="00A820F2">
              <w:rPr>
                <w:noProof/>
                <w:webHidden/>
              </w:rPr>
            </w:r>
            <w:r w:rsidR="00A820F2">
              <w:rPr>
                <w:noProof/>
                <w:webHidden/>
              </w:rPr>
              <w:fldChar w:fldCharType="separate"/>
            </w:r>
            <w:r w:rsidR="00125AD9">
              <w:rPr>
                <w:noProof/>
                <w:webHidden/>
              </w:rPr>
              <w:t>11</w:t>
            </w:r>
            <w:r w:rsidR="00A820F2">
              <w:rPr>
                <w:noProof/>
                <w:webHidden/>
              </w:rPr>
              <w:fldChar w:fldCharType="end"/>
            </w:r>
          </w:hyperlink>
        </w:p>
        <w:p w14:paraId="10A2F085" w14:textId="2586B93F" w:rsidR="00A820F2" w:rsidRDefault="000C0163" w:rsidP="00A820F2">
          <w:pPr>
            <w:pStyle w:val="TOC1"/>
            <w:tabs>
              <w:tab w:val="right" w:leader="dot" w:pos="9350"/>
            </w:tabs>
            <w:rPr>
              <w:rFonts w:eastAsiaTheme="minorEastAsia"/>
              <w:noProof/>
              <w:lang w:val="en-US"/>
            </w:rPr>
          </w:pPr>
          <w:hyperlink w:anchor="_Toc17987225" w:history="1">
            <w:r w:rsidR="00A820F2" w:rsidRPr="003B68BA">
              <w:rPr>
                <w:rStyle w:val="Hyperlink"/>
                <w:noProof/>
              </w:rPr>
              <w:t>On Teamwork</w:t>
            </w:r>
            <w:r w:rsidR="00A820F2">
              <w:rPr>
                <w:noProof/>
                <w:webHidden/>
              </w:rPr>
              <w:tab/>
            </w:r>
            <w:r w:rsidR="00A820F2">
              <w:rPr>
                <w:noProof/>
                <w:webHidden/>
              </w:rPr>
              <w:fldChar w:fldCharType="begin"/>
            </w:r>
            <w:r w:rsidR="00A820F2">
              <w:rPr>
                <w:noProof/>
                <w:webHidden/>
              </w:rPr>
              <w:instrText xml:space="preserve"> PAGEREF _Toc17987225 \h </w:instrText>
            </w:r>
            <w:r w:rsidR="00A820F2">
              <w:rPr>
                <w:noProof/>
                <w:webHidden/>
              </w:rPr>
            </w:r>
            <w:r w:rsidR="00A820F2">
              <w:rPr>
                <w:noProof/>
                <w:webHidden/>
              </w:rPr>
              <w:fldChar w:fldCharType="separate"/>
            </w:r>
            <w:r w:rsidR="00125AD9">
              <w:rPr>
                <w:noProof/>
                <w:webHidden/>
              </w:rPr>
              <w:t>11</w:t>
            </w:r>
            <w:r w:rsidR="00A820F2">
              <w:rPr>
                <w:noProof/>
                <w:webHidden/>
              </w:rPr>
              <w:fldChar w:fldCharType="end"/>
            </w:r>
          </w:hyperlink>
        </w:p>
        <w:p w14:paraId="55F1DB4F" w14:textId="30305294" w:rsidR="00A820F2" w:rsidRDefault="000C0163" w:rsidP="00A820F2">
          <w:pPr>
            <w:pStyle w:val="TOC1"/>
            <w:tabs>
              <w:tab w:val="right" w:leader="dot" w:pos="9350"/>
            </w:tabs>
            <w:rPr>
              <w:rFonts w:eastAsiaTheme="minorEastAsia"/>
              <w:noProof/>
              <w:lang w:val="en-US"/>
            </w:rPr>
          </w:pPr>
          <w:hyperlink w:anchor="_Toc17987226" w:history="1">
            <w:r w:rsidR="00A820F2" w:rsidRPr="003B68BA">
              <w:rPr>
                <w:rStyle w:val="Hyperlink"/>
                <w:noProof/>
              </w:rPr>
              <w:t>Ethical Considerations</w:t>
            </w:r>
            <w:r w:rsidR="00A820F2">
              <w:rPr>
                <w:noProof/>
                <w:webHidden/>
              </w:rPr>
              <w:tab/>
            </w:r>
            <w:r w:rsidR="00A820F2">
              <w:rPr>
                <w:noProof/>
                <w:webHidden/>
              </w:rPr>
              <w:fldChar w:fldCharType="begin"/>
            </w:r>
            <w:r w:rsidR="00A820F2">
              <w:rPr>
                <w:noProof/>
                <w:webHidden/>
              </w:rPr>
              <w:instrText xml:space="preserve"> PAGEREF _Toc17987226 \h </w:instrText>
            </w:r>
            <w:r w:rsidR="00A820F2">
              <w:rPr>
                <w:noProof/>
                <w:webHidden/>
              </w:rPr>
            </w:r>
            <w:r w:rsidR="00A820F2">
              <w:rPr>
                <w:noProof/>
                <w:webHidden/>
              </w:rPr>
              <w:fldChar w:fldCharType="separate"/>
            </w:r>
            <w:r w:rsidR="00125AD9">
              <w:rPr>
                <w:noProof/>
                <w:webHidden/>
              </w:rPr>
              <w:t>11</w:t>
            </w:r>
            <w:r w:rsidR="00A820F2">
              <w:rPr>
                <w:noProof/>
                <w:webHidden/>
              </w:rPr>
              <w:fldChar w:fldCharType="end"/>
            </w:r>
          </w:hyperlink>
        </w:p>
        <w:p w14:paraId="3A7739FF" w14:textId="59090880" w:rsidR="00A820F2" w:rsidRDefault="000C0163" w:rsidP="00A820F2">
          <w:pPr>
            <w:pStyle w:val="TOC1"/>
            <w:tabs>
              <w:tab w:val="right" w:leader="dot" w:pos="9350"/>
            </w:tabs>
            <w:rPr>
              <w:rFonts w:eastAsiaTheme="minorEastAsia"/>
              <w:noProof/>
              <w:lang w:val="en-US"/>
            </w:rPr>
          </w:pPr>
          <w:hyperlink w:anchor="_Toc17987227" w:history="1">
            <w:r w:rsidR="00A820F2" w:rsidRPr="003B68BA">
              <w:rPr>
                <w:rStyle w:val="Hyperlink"/>
                <w:noProof/>
              </w:rPr>
              <w:t>Communicating your Results</w:t>
            </w:r>
            <w:r w:rsidR="00A820F2">
              <w:rPr>
                <w:noProof/>
                <w:webHidden/>
              </w:rPr>
              <w:tab/>
            </w:r>
            <w:r w:rsidR="00A820F2">
              <w:rPr>
                <w:noProof/>
                <w:webHidden/>
              </w:rPr>
              <w:fldChar w:fldCharType="begin"/>
            </w:r>
            <w:r w:rsidR="00A820F2">
              <w:rPr>
                <w:noProof/>
                <w:webHidden/>
              </w:rPr>
              <w:instrText xml:space="preserve"> PAGEREF _Toc17987227 \h </w:instrText>
            </w:r>
            <w:r w:rsidR="00A820F2">
              <w:rPr>
                <w:noProof/>
                <w:webHidden/>
              </w:rPr>
            </w:r>
            <w:r w:rsidR="00A820F2">
              <w:rPr>
                <w:noProof/>
                <w:webHidden/>
              </w:rPr>
              <w:fldChar w:fldCharType="separate"/>
            </w:r>
            <w:r w:rsidR="00125AD9">
              <w:rPr>
                <w:noProof/>
                <w:webHidden/>
              </w:rPr>
              <w:t>12</w:t>
            </w:r>
            <w:r w:rsidR="00A820F2">
              <w:rPr>
                <w:noProof/>
                <w:webHidden/>
              </w:rPr>
              <w:fldChar w:fldCharType="end"/>
            </w:r>
          </w:hyperlink>
        </w:p>
        <w:p w14:paraId="0AF8AC61" w14:textId="4139D34C" w:rsidR="00A820F2" w:rsidRDefault="000C0163" w:rsidP="00A820F2">
          <w:pPr>
            <w:pStyle w:val="TOC2"/>
            <w:tabs>
              <w:tab w:val="right" w:leader="dot" w:pos="9350"/>
            </w:tabs>
            <w:rPr>
              <w:rFonts w:eastAsiaTheme="minorEastAsia"/>
              <w:noProof/>
              <w:lang w:val="en-US"/>
            </w:rPr>
          </w:pPr>
          <w:hyperlink w:anchor="_Toc17987228" w:history="1">
            <w:r w:rsidR="00A820F2" w:rsidRPr="003B68BA">
              <w:rPr>
                <w:rStyle w:val="Hyperlink"/>
                <w:noProof/>
              </w:rPr>
              <w:t>Poster Session (10%):</w:t>
            </w:r>
            <w:r w:rsidR="00A820F2">
              <w:rPr>
                <w:noProof/>
                <w:webHidden/>
              </w:rPr>
              <w:tab/>
            </w:r>
            <w:r w:rsidR="00A820F2">
              <w:rPr>
                <w:noProof/>
                <w:webHidden/>
              </w:rPr>
              <w:fldChar w:fldCharType="begin"/>
            </w:r>
            <w:r w:rsidR="00A820F2">
              <w:rPr>
                <w:noProof/>
                <w:webHidden/>
              </w:rPr>
              <w:instrText xml:space="preserve"> PAGEREF _Toc17987228 \h </w:instrText>
            </w:r>
            <w:r w:rsidR="00A820F2">
              <w:rPr>
                <w:noProof/>
                <w:webHidden/>
              </w:rPr>
            </w:r>
            <w:r w:rsidR="00A820F2">
              <w:rPr>
                <w:noProof/>
                <w:webHidden/>
              </w:rPr>
              <w:fldChar w:fldCharType="separate"/>
            </w:r>
            <w:r w:rsidR="00125AD9">
              <w:rPr>
                <w:noProof/>
                <w:webHidden/>
              </w:rPr>
              <w:t>12</w:t>
            </w:r>
            <w:r w:rsidR="00A820F2">
              <w:rPr>
                <w:noProof/>
                <w:webHidden/>
              </w:rPr>
              <w:fldChar w:fldCharType="end"/>
            </w:r>
          </w:hyperlink>
        </w:p>
        <w:p w14:paraId="00F9B652" w14:textId="5E2278BA" w:rsidR="00A820F2" w:rsidRDefault="000C0163" w:rsidP="00A820F2">
          <w:pPr>
            <w:pStyle w:val="TOC2"/>
            <w:tabs>
              <w:tab w:val="right" w:leader="dot" w:pos="9350"/>
            </w:tabs>
            <w:rPr>
              <w:rFonts w:eastAsiaTheme="minorEastAsia"/>
              <w:noProof/>
              <w:lang w:val="en-US"/>
            </w:rPr>
          </w:pPr>
          <w:hyperlink w:anchor="_Toc17987229" w:history="1">
            <w:r w:rsidR="00A820F2" w:rsidRPr="003B68BA">
              <w:rPr>
                <w:rStyle w:val="Hyperlink"/>
                <w:noProof/>
              </w:rPr>
              <w:t>Individual Research Report (25%):</w:t>
            </w:r>
            <w:r w:rsidR="00A820F2">
              <w:rPr>
                <w:noProof/>
                <w:webHidden/>
              </w:rPr>
              <w:tab/>
            </w:r>
            <w:r w:rsidR="00A820F2">
              <w:rPr>
                <w:noProof/>
                <w:webHidden/>
              </w:rPr>
              <w:fldChar w:fldCharType="begin"/>
            </w:r>
            <w:r w:rsidR="00A820F2">
              <w:rPr>
                <w:noProof/>
                <w:webHidden/>
              </w:rPr>
              <w:instrText xml:space="preserve"> PAGEREF _Toc17987229 \h </w:instrText>
            </w:r>
            <w:r w:rsidR="00A820F2">
              <w:rPr>
                <w:noProof/>
                <w:webHidden/>
              </w:rPr>
            </w:r>
            <w:r w:rsidR="00A820F2">
              <w:rPr>
                <w:noProof/>
                <w:webHidden/>
              </w:rPr>
              <w:fldChar w:fldCharType="separate"/>
            </w:r>
            <w:r w:rsidR="00125AD9">
              <w:rPr>
                <w:noProof/>
                <w:webHidden/>
              </w:rPr>
              <w:t>13</w:t>
            </w:r>
            <w:r w:rsidR="00A820F2">
              <w:rPr>
                <w:noProof/>
                <w:webHidden/>
              </w:rPr>
              <w:fldChar w:fldCharType="end"/>
            </w:r>
          </w:hyperlink>
        </w:p>
        <w:p w14:paraId="06D41A4B" w14:textId="69E32559" w:rsidR="00A820F2" w:rsidRDefault="000C0163" w:rsidP="00A820F2">
          <w:pPr>
            <w:pStyle w:val="TOC3"/>
            <w:tabs>
              <w:tab w:val="right" w:leader="dot" w:pos="9350"/>
            </w:tabs>
            <w:rPr>
              <w:rFonts w:eastAsiaTheme="minorEastAsia"/>
              <w:noProof/>
              <w:lang w:val="en-US"/>
            </w:rPr>
          </w:pPr>
          <w:hyperlink w:anchor="_Toc17987230" w:history="1">
            <w:r w:rsidR="00A820F2" w:rsidRPr="003B68BA">
              <w:rPr>
                <w:rStyle w:val="Hyperlink"/>
                <w:noProof/>
              </w:rPr>
              <w:t>Format:</w:t>
            </w:r>
            <w:r w:rsidR="00A820F2">
              <w:rPr>
                <w:noProof/>
                <w:webHidden/>
              </w:rPr>
              <w:tab/>
            </w:r>
            <w:r w:rsidR="00A820F2">
              <w:rPr>
                <w:noProof/>
                <w:webHidden/>
              </w:rPr>
              <w:fldChar w:fldCharType="begin"/>
            </w:r>
            <w:r w:rsidR="00A820F2">
              <w:rPr>
                <w:noProof/>
                <w:webHidden/>
              </w:rPr>
              <w:instrText xml:space="preserve"> PAGEREF _Toc17987230 \h </w:instrText>
            </w:r>
            <w:r w:rsidR="00A820F2">
              <w:rPr>
                <w:noProof/>
                <w:webHidden/>
              </w:rPr>
            </w:r>
            <w:r w:rsidR="00A820F2">
              <w:rPr>
                <w:noProof/>
                <w:webHidden/>
              </w:rPr>
              <w:fldChar w:fldCharType="separate"/>
            </w:r>
            <w:r w:rsidR="00125AD9">
              <w:rPr>
                <w:noProof/>
                <w:webHidden/>
              </w:rPr>
              <w:t>13</w:t>
            </w:r>
            <w:r w:rsidR="00A820F2">
              <w:rPr>
                <w:noProof/>
                <w:webHidden/>
              </w:rPr>
              <w:fldChar w:fldCharType="end"/>
            </w:r>
          </w:hyperlink>
        </w:p>
        <w:p w14:paraId="1201730F" w14:textId="4845DC4F" w:rsidR="00A820F2" w:rsidRDefault="000C0163" w:rsidP="00A820F2">
          <w:pPr>
            <w:pStyle w:val="TOC3"/>
            <w:tabs>
              <w:tab w:val="right" w:leader="dot" w:pos="9350"/>
            </w:tabs>
            <w:rPr>
              <w:rFonts w:eastAsiaTheme="minorEastAsia"/>
              <w:noProof/>
              <w:lang w:val="en-US"/>
            </w:rPr>
          </w:pPr>
          <w:hyperlink w:anchor="_Toc17987231" w:history="1">
            <w:r w:rsidR="00A820F2" w:rsidRPr="003B68BA">
              <w:rPr>
                <w:rStyle w:val="Hyperlink"/>
                <w:noProof/>
              </w:rPr>
              <w:t>Submission:</w:t>
            </w:r>
            <w:r w:rsidR="00A820F2">
              <w:rPr>
                <w:noProof/>
                <w:webHidden/>
              </w:rPr>
              <w:tab/>
            </w:r>
            <w:r w:rsidR="00A820F2">
              <w:rPr>
                <w:noProof/>
                <w:webHidden/>
              </w:rPr>
              <w:fldChar w:fldCharType="begin"/>
            </w:r>
            <w:r w:rsidR="00A820F2">
              <w:rPr>
                <w:noProof/>
                <w:webHidden/>
              </w:rPr>
              <w:instrText xml:space="preserve"> PAGEREF _Toc17987231 \h </w:instrText>
            </w:r>
            <w:r w:rsidR="00A820F2">
              <w:rPr>
                <w:noProof/>
                <w:webHidden/>
              </w:rPr>
            </w:r>
            <w:r w:rsidR="00A820F2">
              <w:rPr>
                <w:noProof/>
                <w:webHidden/>
              </w:rPr>
              <w:fldChar w:fldCharType="separate"/>
            </w:r>
            <w:r w:rsidR="00125AD9">
              <w:rPr>
                <w:noProof/>
                <w:webHidden/>
              </w:rPr>
              <w:t>13</w:t>
            </w:r>
            <w:r w:rsidR="00A820F2">
              <w:rPr>
                <w:noProof/>
                <w:webHidden/>
              </w:rPr>
              <w:fldChar w:fldCharType="end"/>
            </w:r>
          </w:hyperlink>
        </w:p>
        <w:p w14:paraId="5CA7D430" w14:textId="15C3D1AF" w:rsidR="00A820F2" w:rsidRDefault="000C0163" w:rsidP="00A820F2">
          <w:pPr>
            <w:pStyle w:val="TOC3"/>
            <w:tabs>
              <w:tab w:val="right" w:leader="dot" w:pos="9350"/>
            </w:tabs>
            <w:rPr>
              <w:rFonts w:eastAsiaTheme="minorEastAsia"/>
              <w:noProof/>
              <w:lang w:val="en-US"/>
            </w:rPr>
          </w:pPr>
          <w:hyperlink w:anchor="_Toc17987232" w:history="1">
            <w:r w:rsidR="00A820F2" w:rsidRPr="003B68BA">
              <w:rPr>
                <w:rStyle w:val="Hyperlink"/>
                <w:noProof/>
              </w:rPr>
              <w:t>Grading:</w:t>
            </w:r>
            <w:r w:rsidR="00A820F2">
              <w:rPr>
                <w:noProof/>
                <w:webHidden/>
              </w:rPr>
              <w:tab/>
            </w:r>
            <w:r w:rsidR="00A820F2">
              <w:rPr>
                <w:noProof/>
                <w:webHidden/>
              </w:rPr>
              <w:fldChar w:fldCharType="begin"/>
            </w:r>
            <w:r w:rsidR="00A820F2">
              <w:rPr>
                <w:noProof/>
                <w:webHidden/>
              </w:rPr>
              <w:instrText xml:space="preserve"> PAGEREF _Toc17987232 \h </w:instrText>
            </w:r>
            <w:r w:rsidR="00A820F2">
              <w:rPr>
                <w:noProof/>
                <w:webHidden/>
              </w:rPr>
            </w:r>
            <w:r w:rsidR="00A820F2">
              <w:rPr>
                <w:noProof/>
                <w:webHidden/>
              </w:rPr>
              <w:fldChar w:fldCharType="separate"/>
            </w:r>
            <w:r w:rsidR="00125AD9">
              <w:rPr>
                <w:noProof/>
                <w:webHidden/>
              </w:rPr>
              <w:t>13</w:t>
            </w:r>
            <w:r w:rsidR="00A820F2">
              <w:rPr>
                <w:noProof/>
                <w:webHidden/>
              </w:rPr>
              <w:fldChar w:fldCharType="end"/>
            </w:r>
          </w:hyperlink>
        </w:p>
        <w:p w14:paraId="2D840D71" w14:textId="58166341" w:rsidR="00A820F2" w:rsidRDefault="000C0163" w:rsidP="00A820F2">
          <w:pPr>
            <w:pStyle w:val="TOC1"/>
            <w:tabs>
              <w:tab w:val="right" w:leader="dot" w:pos="9350"/>
            </w:tabs>
            <w:rPr>
              <w:rFonts w:eastAsiaTheme="minorEastAsia"/>
              <w:noProof/>
              <w:lang w:val="en-US"/>
            </w:rPr>
          </w:pPr>
          <w:hyperlink w:anchor="_Toc17987233" w:history="1">
            <w:r w:rsidR="00A820F2" w:rsidRPr="003B68BA">
              <w:rPr>
                <w:rStyle w:val="Hyperlink"/>
                <w:noProof/>
              </w:rPr>
              <w:t>Psyc 217 APA Style Lab Report Grading Criteria</w:t>
            </w:r>
            <w:r w:rsidR="00A820F2">
              <w:rPr>
                <w:noProof/>
                <w:webHidden/>
              </w:rPr>
              <w:tab/>
            </w:r>
            <w:r w:rsidR="00A820F2">
              <w:rPr>
                <w:noProof/>
                <w:webHidden/>
              </w:rPr>
              <w:fldChar w:fldCharType="begin"/>
            </w:r>
            <w:r w:rsidR="00A820F2">
              <w:rPr>
                <w:noProof/>
                <w:webHidden/>
              </w:rPr>
              <w:instrText xml:space="preserve"> PAGEREF _Toc17987233 \h </w:instrText>
            </w:r>
            <w:r w:rsidR="00A820F2">
              <w:rPr>
                <w:noProof/>
                <w:webHidden/>
              </w:rPr>
            </w:r>
            <w:r w:rsidR="00A820F2">
              <w:rPr>
                <w:noProof/>
                <w:webHidden/>
              </w:rPr>
              <w:fldChar w:fldCharType="separate"/>
            </w:r>
            <w:r w:rsidR="00125AD9">
              <w:rPr>
                <w:noProof/>
                <w:webHidden/>
              </w:rPr>
              <w:t>14</w:t>
            </w:r>
            <w:r w:rsidR="00A820F2">
              <w:rPr>
                <w:noProof/>
                <w:webHidden/>
              </w:rPr>
              <w:fldChar w:fldCharType="end"/>
            </w:r>
          </w:hyperlink>
        </w:p>
        <w:p w14:paraId="3E047BAC" w14:textId="5AEC03DD" w:rsidR="00A820F2" w:rsidRDefault="000C0163" w:rsidP="00A820F2">
          <w:pPr>
            <w:pStyle w:val="TOC1"/>
            <w:tabs>
              <w:tab w:val="right" w:leader="dot" w:pos="9350"/>
            </w:tabs>
            <w:rPr>
              <w:rFonts w:eastAsiaTheme="minorEastAsia"/>
              <w:noProof/>
              <w:lang w:val="en-US"/>
            </w:rPr>
          </w:pPr>
          <w:hyperlink w:anchor="_Toc17987234" w:history="1">
            <w:r w:rsidR="00A820F2" w:rsidRPr="003B68BA">
              <w:rPr>
                <w:rStyle w:val="Hyperlink"/>
                <w:noProof/>
              </w:rPr>
              <w:t>Optional Research Project Pre-registration</w:t>
            </w:r>
            <w:r w:rsidR="00A820F2">
              <w:rPr>
                <w:noProof/>
                <w:webHidden/>
              </w:rPr>
              <w:tab/>
            </w:r>
            <w:r w:rsidR="00A820F2">
              <w:rPr>
                <w:noProof/>
                <w:webHidden/>
              </w:rPr>
              <w:fldChar w:fldCharType="begin"/>
            </w:r>
            <w:r w:rsidR="00A820F2">
              <w:rPr>
                <w:noProof/>
                <w:webHidden/>
              </w:rPr>
              <w:instrText xml:space="preserve"> PAGEREF _Toc17987234 \h </w:instrText>
            </w:r>
            <w:r w:rsidR="00A820F2">
              <w:rPr>
                <w:noProof/>
                <w:webHidden/>
              </w:rPr>
            </w:r>
            <w:r w:rsidR="00A820F2">
              <w:rPr>
                <w:noProof/>
                <w:webHidden/>
              </w:rPr>
              <w:fldChar w:fldCharType="separate"/>
            </w:r>
            <w:r w:rsidR="00125AD9">
              <w:rPr>
                <w:noProof/>
                <w:webHidden/>
              </w:rPr>
              <w:t>15</w:t>
            </w:r>
            <w:r w:rsidR="00A820F2">
              <w:rPr>
                <w:noProof/>
                <w:webHidden/>
              </w:rPr>
              <w:fldChar w:fldCharType="end"/>
            </w:r>
          </w:hyperlink>
        </w:p>
        <w:p w14:paraId="4D09443C" w14:textId="77777777" w:rsidR="00A820F2" w:rsidRPr="007C57AB" w:rsidRDefault="00A820F2" w:rsidP="00A820F2">
          <w:r>
            <w:rPr>
              <w:b/>
              <w:bCs/>
              <w:noProof/>
            </w:rPr>
            <w:fldChar w:fldCharType="end"/>
          </w:r>
        </w:p>
      </w:sdtContent>
    </w:sdt>
    <w:p w14:paraId="778B87F6" w14:textId="77777777" w:rsidR="00A820F2" w:rsidRPr="007C57AB" w:rsidRDefault="00A820F2" w:rsidP="00A820F2">
      <w:pPr>
        <w:pStyle w:val="Heading1"/>
      </w:pPr>
      <w:bookmarkStart w:id="1" w:name="_Toc17987217"/>
      <w:r>
        <w:t>Overview</w:t>
      </w:r>
      <w:bookmarkEnd w:id="1"/>
    </w:p>
    <w:p w14:paraId="3EEBE439" w14:textId="77777777" w:rsidR="00A820F2" w:rsidRDefault="00A820F2" w:rsidP="00A820F2">
      <w:pPr>
        <w:spacing w:line="276" w:lineRule="auto"/>
        <w:rPr>
          <w:rFonts w:cstheme="minorHAnsi"/>
        </w:rPr>
      </w:pPr>
      <w:r w:rsidRPr="00593B99">
        <w:rPr>
          <w:rFonts w:cstheme="minorHAnsi"/>
        </w:rPr>
        <w:t>The purpose of this project is to give you—and everyone who takes PSYC 217—an opportunity to apply what you are learning in class to a real research project. You will work in a team to generate and test a hypothesis about human behaviour</w:t>
      </w:r>
      <w:r w:rsidRPr="00593B99">
        <w:rPr>
          <w:rFonts w:cstheme="minorHAnsi"/>
          <w:i/>
          <w:iCs/>
        </w:rPr>
        <w:t xml:space="preserve">, </w:t>
      </w:r>
      <w:r w:rsidRPr="00593B99">
        <w:rPr>
          <w:rFonts w:cstheme="minorHAnsi"/>
        </w:rPr>
        <w:t xml:space="preserve">and you will report these results in professional written and poster formats. This project has been designed to incorporate as many elements as possible of the process in which psychological scientists engage to gain insight into human behaviour. </w:t>
      </w:r>
    </w:p>
    <w:p w14:paraId="7A9F4249" w14:textId="77777777" w:rsidR="00A820F2" w:rsidRDefault="00A820F2" w:rsidP="00A820F2">
      <w:pPr>
        <w:spacing w:line="276" w:lineRule="auto"/>
        <w:rPr>
          <w:rFonts w:cstheme="minorHAnsi"/>
        </w:rPr>
      </w:pPr>
    </w:p>
    <w:p w14:paraId="4ABED3B8" w14:textId="77777777" w:rsidR="00A820F2" w:rsidRPr="00754E18" w:rsidRDefault="00A820F2" w:rsidP="00A820F2">
      <w:pPr>
        <w:spacing w:line="276" w:lineRule="auto"/>
        <w:rPr>
          <w:rFonts w:cstheme="minorHAnsi"/>
          <w:b/>
        </w:rPr>
      </w:pPr>
      <w:r w:rsidRPr="00C2255A">
        <w:rPr>
          <w:rFonts w:cstheme="minorHAnsi"/>
          <w:b/>
        </w:rPr>
        <w:t xml:space="preserve">This document serves as a Lab Syllabus, common across all sections of this course. If you find any information in this document that conflicts with something your section instructor has said or included in their syllabus, please </w:t>
      </w:r>
      <w:r>
        <w:rPr>
          <w:rFonts w:cstheme="minorHAnsi"/>
          <w:b/>
        </w:rPr>
        <w:t>ask</w:t>
      </w:r>
      <w:r w:rsidRPr="00C2255A">
        <w:rPr>
          <w:rFonts w:cstheme="minorHAnsi"/>
          <w:b/>
        </w:rPr>
        <w:t xml:space="preserve"> your instructor </w:t>
      </w:r>
      <w:r>
        <w:rPr>
          <w:rFonts w:cstheme="minorHAnsi"/>
          <w:b/>
        </w:rPr>
        <w:t>for clarification</w:t>
      </w:r>
      <w:r w:rsidRPr="00C2255A">
        <w:rPr>
          <w:rFonts w:cstheme="minorHAnsi"/>
          <w:b/>
        </w:rPr>
        <w:t xml:space="preserve"> as soon as possible.</w:t>
      </w:r>
      <w:bookmarkStart w:id="2" w:name="_Toc17987218"/>
    </w:p>
    <w:p w14:paraId="15CD1496" w14:textId="77777777" w:rsidR="00A820F2" w:rsidRDefault="00A820F2" w:rsidP="00A820F2">
      <w:pPr>
        <w:rPr>
          <w:rFonts w:asciiTheme="majorHAnsi" w:eastAsiaTheme="majorEastAsia" w:hAnsiTheme="majorHAnsi" w:cstheme="majorBidi"/>
          <w:color w:val="365F91" w:themeColor="accent1" w:themeShade="BF"/>
          <w:sz w:val="26"/>
          <w:szCs w:val="26"/>
          <w:lang w:val="en-CA"/>
        </w:rPr>
      </w:pPr>
      <w:r>
        <w:br w:type="page"/>
      </w:r>
    </w:p>
    <w:p w14:paraId="779B70B1" w14:textId="77777777" w:rsidR="00A820F2" w:rsidRPr="00A820F2" w:rsidRDefault="00A820F2" w:rsidP="00A820F2">
      <w:pPr>
        <w:pStyle w:val="Heading2"/>
        <w:spacing w:line="276" w:lineRule="auto"/>
        <w:rPr>
          <w:sz w:val="32"/>
        </w:rPr>
      </w:pPr>
      <w:r w:rsidRPr="00A820F2">
        <w:rPr>
          <w:sz w:val="32"/>
        </w:rPr>
        <w:lastRenderedPageBreak/>
        <w:t>Learning Objectives</w:t>
      </w:r>
      <w:bookmarkEnd w:id="2"/>
    </w:p>
    <w:p w14:paraId="213F2AF7" w14:textId="77777777" w:rsidR="00A820F2" w:rsidRPr="00FE6E82" w:rsidRDefault="00A820F2" w:rsidP="00A820F2">
      <w:pPr>
        <w:keepNext/>
        <w:keepLines/>
        <w:spacing w:line="276" w:lineRule="auto"/>
        <w:rPr>
          <w:rFonts w:eastAsia="Times New Roman" w:cstheme="minorHAnsi"/>
        </w:rPr>
      </w:pPr>
      <w:r w:rsidRPr="00FE6E82">
        <w:rPr>
          <w:rFonts w:eastAsia="Times New Roman" w:cstheme="minorHAnsi"/>
        </w:rPr>
        <w:t>By the end of this lab assignment, you should be able to</w:t>
      </w:r>
    </w:p>
    <w:p w14:paraId="0F601888" w14:textId="77777777" w:rsidR="00A820F2" w:rsidRPr="00FE6E82" w:rsidRDefault="00A820F2" w:rsidP="00A820F2">
      <w:pPr>
        <w:numPr>
          <w:ilvl w:val="0"/>
          <w:numId w:val="15"/>
        </w:numPr>
        <w:spacing w:after="100" w:afterAutospacing="1" w:line="276" w:lineRule="auto"/>
        <w:rPr>
          <w:rFonts w:eastAsia="Times New Roman" w:cstheme="minorHAnsi"/>
        </w:rPr>
      </w:pPr>
      <w:r w:rsidRPr="00FE6E82">
        <w:rPr>
          <w:rFonts w:eastAsia="Times New Roman" w:cstheme="minorHAnsi"/>
        </w:rPr>
        <w:t>generate a research idea, hypothesis, and method to test that hypothesis</w:t>
      </w:r>
    </w:p>
    <w:p w14:paraId="7499C1DD" w14:textId="77777777" w:rsidR="00A820F2" w:rsidRPr="00FE6E82" w:rsidRDefault="00A820F2" w:rsidP="00A820F2">
      <w:pPr>
        <w:numPr>
          <w:ilvl w:val="0"/>
          <w:numId w:val="15"/>
        </w:numPr>
        <w:spacing w:before="100" w:beforeAutospacing="1" w:after="100" w:afterAutospacing="1" w:line="276" w:lineRule="auto"/>
        <w:rPr>
          <w:rFonts w:eastAsia="Times New Roman" w:cstheme="minorHAnsi"/>
        </w:rPr>
      </w:pPr>
      <w:r w:rsidRPr="00FE6E82">
        <w:rPr>
          <w:rFonts w:eastAsia="Times New Roman" w:cstheme="minorHAnsi"/>
        </w:rPr>
        <w:t>design a minimal-risk, two-group experiment to test a hypothesis</w:t>
      </w:r>
    </w:p>
    <w:p w14:paraId="49AF3EC9" w14:textId="77777777" w:rsidR="00A820F2" w:rsidRPr="00FE6E82" w:rsidRDefault="00A820F2" w:rsidP="00A820F2">
      <w:pPr>
        <w:numPr>
          <w:ilvl w:val="0"/>
          <w:numId w:val="15"/>
        </w:numPr>
        <w:spacing w:before="100" w:beforeAutospacing="1" w:after="100" w:afterAutospacing="1" w:line="276" w:lineRule="auto"/>
        <w:rPr>
          <w:rFonts w:eastAsia="Times New Roman" w:cstheme="minorHAnsi"/>
        </w:rPr>
      </w:pPr>
      <w:r w:rsidRPr="00FE6E82">
        <w:rPr>
          <w:rFonts w:eastAsia="Times New Roman" w:cstheme="minorHAnsi"/>
        </w:rPr>
        <w:t>design and implement a protocol to collect data from human participants</w:t>
      </w:r>
    </w:p>
    <w:p w14:paraId="63087677" w14:textId="77777777" w:rsidR="00A820F2" w:rsidRPr="00FE6E82" w:rsidRDefault="00A820F2" w:rsidP="00A820F2">
      <w:pPr>
        <w:numPr>
          <w:ilvl w:val="0"/>
          <w:numId w:val="15"/>
        </w:numPr>
        <w:spacing w:before="100" w:beforeAutospacing="1" w:after="100" w:afterAutospacing="1" w:line="276" w:lineRule="auto"/>
        <w:rPr>
          <w:rFonts w:eastAsia="Times New Roman" w:cstheme="minorHAnsi"/>
        </w:rPr>
      </w:pPr>
      <w:r w:rsidRPr="00FE6E82">
        <w:rPr>
          <w:rFonts w:eastAsia="Times New Roman" w:cstheme="minorHAnsi"/>
        </w:rPr>
        <w:t>enter, store, and share data from human participants while maintaining their anonymity and confidentiality</w:t>
      </w:r>
    </w:p>
    <w:p w14:paraId="56B59E14" w14:textId="77777777" w:rsidR="00A820F2" w:rsidRPr="00FE6E82" w:rsidRDefault="00A820F2" w:rsidP="00A820F2">
      <w:pPr>
        <w:numPr>
          <w:ilvl w:val="0"/>
          <w:numId w:val="15"/>
        </w:numPr>
        <w:spacing w:before="100" w:beforeAutospacing="1" w:after="100" w:afterAutospacing="1" w:line="276" w:lineRule="auto"/>
        <w:rPr>
          <w:rFonts w:eastAsia="Times New Roman" w:cstheme="minorHAnsi"/>
        </w:rPr>
      </w:pPr>
      <w:r w:rsidRPr="00FE6E82">
        <w:rPr>
          <w:rFonts w:eastAsia="Times New Roman" w:cstheme="minorHAnsi"/>
        </w:rPr>
        <w:t>explain the steps of conducting experimental research, from study conception and design to reporting</w:t>
      </w:r>
    </w:p>
    <w:p w14:paraId="107E3FDB" w14:textId="77777777" w:rsidR="00A820F2" w:rsidRPr="00FE6E82" w:rsidRDefault="00A820F2" w:rsidP="00A820F2">
      <w:pPr>
        <w:numPr>
          <w:ilvl w:val="0"/>
          <w:numId w:val="15"/>
        </w:numPr>
        <w:spacing w:before="100" w:beforeAutospacing="1" w:after="100" w:afterAutospacing="1" w:line="276" w:lineRule="auto"/>
        <w:rPr>
          <w:rFonts w:eastAsia="Times New Roman" w:cstheme="minorHAnsi"/>
        </w:rPr>
      </w:pPr>
      <w:r w:rsidRPr="00FE6E82">
        <w:rPr>
          <w:rFonts w:eastAsia="Times New Roman" w:cstheme="minorHAnsi"/>
        </w:rPr>
        <w:t>reflect on the process of conducting experimental research</w:t>
      </w:r>
    </w:p>
    <w:p w14:paraId="56647F30" w14:textId="77777777" w:rsidR="00A820F2" w:rsidRPr="00FE6E82" w:rsidRDefault="00A820F2" w:rsidP="00A820F2">
      <w:pPr>
        <w:spacing w:before="100" w:beforeAutospacing="1" w:line="276" w:lineRule="auto"/>
        <w:rPr>
          <w:rFonts w:eastAsia="Times New Roman" w:cstheme="minorHAnsi"/>
        </w:rPr>
      </w:pPr>
      <w:r w:rsidRPr="00FE6E82">
        <w:rPr>
          <w:rFonts w:eastAsia="Times New Roman" w:cstheme="minorHAnsi"/>
        </w:rPr>
        <w:t>By completing this paper and poster, based on your group research project, you should be able to</w:t>
      </w:r>
    </w:p>
    <w:p w14:paraId="68702AFA" w14:textId="77777777" w:rsidR="00A820F2" w:rsidRPr="00FE6E82" w:rsidRDefault="00A820F2" w:rsidP="00A820F2">
      <w:pPr>
        <w:numPr>
          <w:ilvl w:val="0"/>
          <w:numId w:val="16"/>
        </w:numPr>
        <w:spacing w:after="100" w:afterAutospacing="1" w:line="276" w:lineRule="auto"/>
        <w:rPr>
          <w:rFonts w:eastAsia="Times New Roman" w:cstheme="minorHAnsi"/>
        </w:rPr>
      </w:pPr>
      <w:r w:rsidRPr="00FE6E82">
        <w:rPr>
          <w:rFonts w:eastAsia="Times New Roman" w:cstheme="minorHAnsi"/>
        </w:rPr>
        <w:t>explain operational definitions and a research procedure to enable others to perform a close replication that would test the same hypothesis</w:t>
      </w:r>
    </w:p>
    <w:p w14:paraId="322DB128" w14:textId="77777777" w:rsidR="00A820F2" w:rsidRPr="00FE6E82" w:rsidRDefault="00A820F2" w:rsidP="00A820F2">
      <w:pPr>
        <w:numPr>
          <w:ilvl w:val="0"/>
          <w:numId w:val="16"/>
        </w:numPr>
        <w:spacing w:before="100" w:beforeAutospacing="1" w:after="100" w:afterAutospacing="1" w:line="276" w:lineRule="auto"/>
        <w:rPr>
          <w:rFonts w:eastAsia="Times New Roman" w:cstheme="minorHAnsi"/>
        </w:rPr>
      </w:pPr>
      <w:r w:rsidRPr="00FE6E82">
        <w:rPr>
          <w:rFonts w:eastAsia="Times New Roman" w:cstheme="minorHAnsi"/>
        </w:rPr>
        <w:t xml:space="preserve">conduct appropriate basic statistical analysis (means, standard </w:t>
      </w:r>
      <w:proofErr w:type="gramStart"/>
      <w:r w:rsidRPr="00FE6E82">
        <w:rPr>
          <w:rFonts w:eastAsia="Times New Roman" w:cstheme="minorHAnsi"/>
        </w:rPr>
        <w:t>deviations)  and</w:t>
      </w:r>
      <w:proofErr w:type="gramEnd"/>
      <w:r w:rsidRPr="00FE6E82">
        <w:rPr>
          <w:rFonts w:eastAsia="Times New Roman" w:cstheme="minorHAnsi"/>
        </w:rPr>
        <w:t xml:space="preserve"> interpret the results from an experiment</w:t>
      </w:r>
    </w:p>
    <w:p w14:paraId="1DF21A6F" w14:textId="77777777" w:rsidR="00A820F2" w:rsidRPr="00FE6E82" w:rsidRDefault="00A820F2" w:rsidP="00A820F2">
      <w:pPr>
        <w:numPr>
          <w:ilvl w:val="0"/>
          <w:numId w:val="16"/>
        </w:numPr>
        <w:spacing w:before="100" w:beforeAutospacing="1" w:after="100" w:afterAutospacing="1" w:line="276" w:lineRule="auto"/>
        <w:rPr>
          <w:rFonts w:eastAsia="Times New Roman" w:cstheme="minorHAnsi"/>
        </w:rPr>
      </w:pPr>
      <w:r w:rsidRPr="00FE6E82">
        <w:rPr>
          <w:rFonts w:eastAsia="Times New Roman" w:cstheme="minorHAnsi"/>
        </w:rPr>
        <w:t>identify specific strengths and limitations of one's own experimental design</w:t>
      </w:r>
    </w:p>
    <w:p w14:paraId="6BECD210" w14:textId="77777777" w:rsidR="00A820F2" w:rsidRPr="00FE6E82" w:rsidRDefault="00A820F2" w:rsidP="00A820F2">
      <w:pPr>
        <w:numPr>
          <w:ilvl w:val="0"/>
          <w:numId w:val="16"/>
        </w:numPr>
        <w:spacing w:before="100" w:beforeAutospacing="1" w:after="100" w:afterAutospacing="1" w:line="276" w:lineRule="auto"/>
        <w:rPr>
          <w:rFonts w:eastAsia="Times New Roman" w:cstheme="minorHAnsi"/>
        </w:rPr>
      </w:pPr>
      <w:r w:rsidRPr="00FE6E82">
        <w:rPr>
          <w:rFonts w:eastAsia="Times New Roman" w:cstheme="minorHAnsi"/>
        </w:rPr>
        <w:t>independently write a research report using the conventions of our discipline (i.e., APA style) that summarizes and interprets your group's experiment and results, and situates it in the context of past research</w:t>
      </w:r>
    </w:p>
    <w:p w14:paraId="7743A36C" w14:textId="77777777" w:rsidR="00A820F2" w:rsidRDefault="00A820F2" w:rsidP="00A820F2">
      <w:pPr>
        <w:pStyle w:val="Heading1"/>
        <w:rPr>
          <w:rFonts w:cstheme="minorHAnsi"/>
        </w:rPr>
      </w:pPr>
      <w:bookmarkStart w:id="3" w:name="_Toc17987219"/>
      <w:r>
        <w:t>Lab Summary and Attendance Policy</w:t>
      </w:r>
      <w:bookmarkEnd w:id="3"/>
      <w:r w:rsidRPr="00593B99">
        <w:rPr>
          <w:rFonts w:cstheme="minorHAnsi"/>
        </w:rPr>
        <w:t xml:space="preserve"> </w:t>
      </w:r>
    </w:p>
    <w:p w14:paraId="78E170EC" w14:textId="77777777" w:rsidR="00A820F2" w:rsidRDefault="00A820F2" w:rsidP="00A820F2">
      <w:pPr>
        <w:spacing w:line="276" w:lineRule="auto"/>
        <w:rPr>
          <w:rFonts w:cstheme="minorHAnsi"/>
        </w:rPr>
      </w:pPr>
      <w:r w:rsidRPr="00593B99">
        <w:rPr>
          <w:rFonts w:cstheme="minorHAnsi"/>
        </w:rPr>
        <w:t>You will receive guidance from your Teaching Fellow at each stage of the process. Lab Meetings</w:t>
      </w:r>
      <w:r>
        <w:rPr>
          <w:rFonts w:cstheme="minorHAnsi"/>
        </w:rPr>
        <w:t>, led by a Teaching Fellow,</w:t>
      </w:r>
      <w:r w:rsidRPr="00593B99">
        <w:rPr>
          <w:rFonts w:cstheme="minorHAnsi"/>
        </w:rPr>
        <w:t xml:space="preserve"> will take place during class time, but in a smaller room, </w:t>
      </w:r>
      <w:r w:rsidRPr="00593B99">
        <w:rPr>
          <w:rFonts w:cstheme="minorHAnsi"/>
          <w:b/>
          <w:bCs/>
        </w:rPr>
        <w:t>five times throughout the course (see the course schedule in your section’s syllabus for dates)</w:t>
      </w:r>
      <w:r w:rsidRPr="00593B99">
        <w:rPr>
          <w:rFonts w:cstheme="minorHAnsi"/>
        </w:rPr>
        <w:t xml:space="preserve">. </w:t>
      </w:r>
    </w:p>
    <w:p w14:paraId="7BB61653" w14:textId="77777777" w:rsidR="00A820F2" w:rsidRPr="00593B99" w:rsidRDefault="00A820F2" w:rsidP="00A820F2">
      <w:pPr>
        <w:spacing w:line="276" w:lineRule="auto"/>
        <w:rPr>
          <w:rFonts w:cstheme="minorHAnsi"/>
        </w:rPr>
      </w:pPr>
    </w:p>
    <w:p w14:paraId="13837374" w14:textId="77777777" w:rsidR="00A820F2" w:rsidRPr="00593B99" w:rsidRDefault="00A820F2" w:rsidP="00A820F2">
      <w:pPr>
        <w:pBdr>
          <w:top w:val="single" w:sz="4" w:space="1" w:color="auto"/>
          <w:left w:val="single" w:sz="4" w:space="4" w:color="auto"/>
          <w:bottom w:val="single" w:sz="4" w:space="1" w:color="auto"/>
          <w:right w:val="single" w:sz="4" w:space="4" w:color="auto"/>
        </w:pBdr>
        <w:spacing w:line="276" w:lineRule="auto"/>
        <w:rPr>
          <w:rFonts w:cstheme="minorHAnsi"/>
          <w:b/>
          <w:i/>
          <w:iCs/>
        </w:rPr>
      </w:pPr>
      <w:r w:rsidRPr="00593B99">
        <w:rPr>
          <w:rFonts w:cstheme="minorHAnsi"/>
          <w:i/>
          <w:iCs/>
        </w:rPr>
        <w:t>Attendance at all Lab Meetings and the Poster Session (</w:t>
      </w:r>
      <w:r w:rsidRPr="00593B99">
        <w:rPr>
          <w:rFonts w:cstheme="minorHAnsi"/>
          <w:b/>
          <w:bCs/>
          <w:i/>
          <w:iCs/>
        </w:rPr>
        <w:t>last Friday of the term, 5-6:30pm</w:t>
      </w:r>
      <w:r w:rsidRPr="00593B99">
        <w:rPr>
          <w:rFonts w:cstheme="minorHAnsi"/>
          <w:i/>
          <w:iCs/>
        </w:rPr>
        <w:t xml:space="preserve">) is required. </w:t>
      </w:r>
      <w:r w:rsidRPr="00593B99">
        <w:rPr>
          <w:rFonts w:cstheme="minorHAnsi"/>
          <w:b/>
          <w:bCs/>
          <w:i/>
          <w:iCs/>
        </w:rPr>
        <w:t xml:space="preserve">You will lose 5% of your course grade for each Lab meeting that you miss </w:t>
      </w:r>
      <w:r w:rsidRPr="00593B99">
        <w:rPr>
          <w:rFonts w:cstheme="minorHAnsi"/>
          <w:i/>
          <w:iCs/>
        </w:rPr>
        <w:t xml:space="preserve">(e.g., if you miss 2 of the meetings, you will lose 10% of your course grade, simply for not showing up). </w:t>
      </w:r>
      <w:r w:rsidRPr="00593B99">
        <w:rPr>
          <w:rFonts w:cstheme="minorHAnsi"/>
          <w:b/>
          <w:i/>
          <w:iCs/>
        </w:rPr>
        <w:t>Students who are more than 15 minutes late for lab will be considered absent. Absences longer than 15 minutes must use the Request for the Excused Absence form (see below).</w:t>
      </w:r>
    </w:p>
    <w:p w14:paraId="34F0E203" w14:textId="77777777" w:rsidR="00A820F2" w:rsidRDefault="00A820F2" w:rsidP="00A820F2">
      <w:pPr>
        <w:spacing w:line="276" w:lineRule="auto"/>
        <w:rPr>
          <w:rFonts w:cstheme="minorHAnsi"/>
        </w:rPr>
      </w:pPr>
    </w:p>
    <w:p w14:paraId="181B61C3" w14:textId="77777777" w:rsidR="00A820F2" w:rsidRPr="00593B99" w:rsidRDefault="00A820F2" w:rsidP="00A820F2">
      <w:pPr>
        <w:spacing w:line="276" w:lineRule="auto"/>
        <w:rPr>
          <w:rFonts w:cstheme="minorHAnsi"/>
          <w:b/>
          <w:bCs/>
        </w:rPr>
      </w:pPr>
      <w:r w:rsidRPr="00593B99">
        <w:rPr>
          <w:rFonts w:cstheme="minorHAnsi"/>
        </w:rPr>
        <w:t xml:space="preserve">If you are unable to attend any lab meeting or the poster session, you must complete the </w:t>
      </w:r>
      <w:r w:rsidRPr="00593B99">
        <w:rPr>
          <w:rFonts w:cstheme="minorHAnsi"/>
          <w:b/>
          <w:bCs/>
        </w:rPr>
        <w:t>Request For Excused Absence Form</w:t>
      </w:r>
      <w:r w:rsidRPr="00593B99">
        <w:rPr>
          <w:rFonts w:cstheme="minorHAnsi"/>
        </w:rPr>
        <w:t xml:space="preserve">, available on Canvas or </w:t>
      </w:r>
      <w:hyperlink r:id="rId21" w:history="1">
        <w:r w:rsidRPr="00593B99">
          <w:rPr>
            <w:rStyle w:val="Hyperlink"/>
            <w:rFonts w:cstheme="minorHAnsi"/>
          </w:rPr>
          <w:t>directly here</w:t>
        </w:r>
      </w:hyperlink>
      <w:r w:rsidRPr="00593B99">
        <w:rPr>
          <w:rFonts w:cstheme="minorHAnsi"/>
        </w:rPr>
        <w:t>, and send documentation to the 217 Course Coordinator, currently Dr. Mark Lam (</w:t>
      </w:r>
      <w:hyperlink r:id="rId22" w:history="1">
        <w:r w:rsidRPr="00593B99">
          <w:rPr>
            <w:rStyle w:val="Hyperlink"/>
            <w:rFonts w:cstheme="minorHAnsi"/>
          </w:rPr>
          <w:t>mlam@psych.ubc.ca</w:t>
        </w:r>
      </w:hyperlink>
      <w:r w:rsidRPr="00593B99">
        <w:rPr>
          <w:rFonts w:cstheme="minorHAnsi"/>
        </w:rPr>
        <w:t xml:space="preserve">). This form must be submitted at </w:t>
      </w:r>
      <w:r w:rsidRPr="00593B99">
        <w:rPr>
          <w:rFonts w:cstheme="minorHAnsi"/>
          <w:b/>
          <w:u w:val="single"/>
        </w:rPr>
        <w:t>least 10 days</w:t>
      </w:r>
      <w:r w:rsidRPr="00593B99">
        <w:rPr>
          <w:rFonts w:cstheme="minorHAnsi"/>
        </w:rPr>
        <w:t xml:space="preserve"> before the session to be missed. </w:t>
      </w:r>
      <w:r w:rsidRPr="00FE6E82">
        <w:rPr>
          <w:rFonts w:cstheme="minorHAnsi"/>
          <w:b/>
          <w:i/>
          <w:iCs/>
        </w:rPr>
        <w:t>In case of emergency,</w:t>
      </w:r>
      <w:r w:rsidRPr="00593B99">
        <w:rPr>
          <w:rFonts w:cstheme="minorHAnsi"/>
          <w:i/>
          <w:iCs/>
        </w:rPr>
        <w:t xml:space="preserve"> </w:t>
      </w:r>
      <w:r w:rsidRPr="00593B99">
        <w:rPr>
          <w:rFonts w:cstheme="minorHAnsi"/>
        </w:rPr>
        <w:t>the form must be submitted within 3 days of missing the event (</w:t>
      </w:r>
      <w:r w:rsidRPr="00593B99">
        <w:rPr>
          <w:rFonts w:cstheme="minorHAnsi"/>
          <w:i/>
          <w:iCs/>
        </w:rPr>
        <w:t>or as soon as possible</w:t>
      </w:r>
      <w:r w:rsidRPr="00593B99">
        <w:rPr>
          <w:rFonts w:cstheme="minorHAnsi"/>
        </w:rPr>
        <w:t xml:space="preserve">). If the </w:t>
      </w:r>
      <w:proofErr w:type="gramStart"/>
      <w:r w:rsidRPr="00593B99">
        <w:rPr>
          <w:rFonts w:cstheme="minorHAnsi"/>
        </w:rPr>
        <w:t>217 course</w:t>
      </w:r>
      <w:proofErr w:type="gramEnd"/>
      <w:r w:rsidRPr="00593B99">
        <w:rPr>
          <w:rFonts w:cstheme="minorHAnsi"/>
        </w:rPr>
        <w:t xml:space="preserve"> coordinator approves your documentation for missing a Lab, you will still be responsible for communicating with and contributing to your team but you will not lose points for missing lab. If your documentation is approved for missing the poster session, typically you will be expected to schedule a meeting with your Teaching Fellow or Instructor and orally present your poster on your own. You will then receive your group’s grade for the poster. </w:t>
      </w:r>
      <w:r w:rsidRPr="00593B99">
        <w:rPr>
          <w:rFonts w:cstheme="minorHAnsi"/>
          <w:i/>
          <w:iCs/>
        </w:rPr>
        <w:t>An unexcused absence from the poster session will result in a loss of 10% of your course grade.</w:t>
      </w:r>
    </w:p>
    <w:p w14:paraId="6D82330E" w14:textId="77777777" w:rsidR="00A820F2" w:rsidRPr="00754E18" w:rsidRDefault="00A820F2" w:rsidP="00A820F2">
      <w:pPr>
        <w:keepNext/>
        <w:keepLines/>
        <w:spacing w:line="276" w:lineRule="auto"/>
        <w:jc w:val="center"/>
        <w:rPr>
          <w:rStyle w:val="Heading2Char"/>
          <w:b/>
          <w:sz w:val="36"/>
          <w:u w:val="single"/>
        </w:rPr>
      </w:pPr>
      <w:bookmarkStart w:id="4" w:name="_Toc17987220"/>
      <w:r w:rsidRPr="00754E18">
        <w:rPr>
          <w:rStyle w:val="Heading2Char"/>
          <w:b/>
          <w:sz w:val="36"/>
          <w:u w:val="single"/>
        </w:rPr>
        <w:lastRenderedPageBreak/>
        <w:t>LAB MEETING SCHEDULE</w:t>
      </w:r>
    </w:p>
    <w:p w14:paraId="36ED8949" w14:textId="77777777" w:rsidR="00A820F2" w:rsidRPr="00754E18" w:rsidRDefault="00A820F2" w:rsidP="00A820F2">
      <w:pPr>
        <w:keepNext/>
        <w:keepLines/>
        <w:spacing w:line="276" w:lineRule="auto"/>
        <w:jc w:val="center"/>
        <w:rPr>
          <w:rStyle w:val="Heading2Char"/>
          <w:b/>
          <w:sz w:val="15"/>
          <w:u w:val="single"/>
        </w:rPr>
      </w:pPr>
    </w:p>
    <w:p w14:paraId="51B89042" w14:textId="77777777" w:rsidR="00A820F2" w:rsidRPr="00657E1B" w:rsidRDefault="00A820F2" w:rsidP="00A820F2">
      <w:pPr>
        <w:keepNext/>
        <w:keepLines/>
        <w:spacing w:line="276" w:lineRule="auto"/>
        <w:rPr>
          <w:rFonts w:cstheme="minorHAnsi"/>
          <w:i/>
          <w:iCs/>
          <w:sz w:val="20"/>
          <w:szCs w:val="20"/>
        </w:rPr>
      </w:pPr>
      <w:r w:rsidRPr="007C57AB">
        <w:rPr>
          <w:rStyle w:val="Heading2Char"/>
        </w:rPr>
        <w:t>LAB MEETING 1 – RESEARCH DESIGN:</w:t>
      </w:r>
      <w:bookmarkEnd w:id="4"/>
      <w:r w:rsidRPr="00657E1B">
        <w:rPr>
          <w:rFonts w:cstheme="minorHAnsi"/>
          <w:sz w:val="20"/>
          <w:szCs w:val="20"/>
        </w:rPr>
        <w:t xml:space="preserve"> </w:t>
      </w:r>
      <w:r w:rsidRPr="00593B99">
        <w:rPr>
          <w:rFonts w:cstheme="minorHAnsi"/>
          <w:szCs w:val="20"/>
        </w:rPr>
        <w:t xml:space="preserve">You will meet with your team in your lab break-out room to brainstorm a research question and design a brief, simple, </w:t>
      </w:r>
      <w:r w:rsidRPr="00593B99">
        <w:rPr>
          <w:rFonts w:cstheme="minorHAnsi"/>
          <w:szCs w:val="20"/>
          <w:u w:val="single"/>
        </w:rPr>
        <w:t>minimal risk</w:t>
      </w:r>
      <w:r w:rsidRPr="00593B99">
        <w:rPr>
          <w:rFonts w:cstheme="minorHAnsi"/>
          <w:szCs w:val="20"/>
        </w:rPr>
        <w:t xml:space="preserve"> </w:t>
      </w:r>
      <w:r w:rsidRPr="00593B99">
        <w:rPr>
          <w:rFonts w:cstheme="minorHAnsi"/>
          <w:b/>
          <w:szCs w:val="20"/>
        </w:rPr>
        <w:t>experiment</w:t>
      </w:r>
      <w:r w:rsidRPr="00593B99">
        <w:rPr>
          <w:rFonts w:cstheme="minorHAnsi"/>
          <w:szCs w:val="20"/>
        </w:rPr>
        <w:t xml:space="preserve"> to address the question. The experiment must not require more than 5 minutes of each participant’s time. Your Teaching Fellow will be present to assist and guide you. Come to the meeting prepared with some ideas so you can maximize your time together. You will be able to start posting ideas in advance on Canvas as soon as teams are established. </w:t>
      </w:r>
      <w:r w:rsidRPr="00593B99">
        <w:rPr>
          <w:rFonts w:cstheme="minorHAnsi"/>
          <w:i/>
          <w:iCs/>
          <w:szCs w:val="20"/>
        </w:rPr>
        <w:t xml:space="preserve">See </w:t>
      </w:r>
      <w:proofErr w:type="spellStart"/>
      <w:r w:rsidRPr="00593B99">
        <w:rPr>
          <w:rFonts w:cstheme="minorHAnsi"/>
          <w:i/>
          <w:iCs/>
          <w:szCs w:val="20"/>
        </w:rPr>
        <w:t>Cuttler’s</w:t>
      </w:r>
      <w:proofErr w:type="spellEnd"/>
      <w:r w:rsidRPr="00593B99">
        <w:rPr>
          <w:rFonts w:cstheme="minorHAnsi"/>
          <w:i/>
          <w:iCs/>
          <w:szCs w:val="20"/>
        </w:rPr>
        <w:t xml:space="preserve"> guide, Chapter 1, for further guidance and tips, as well as </w:t>
      </w:r>
      <w:proofErr w:type="spellStart"/>
      <w:r w:rsidRPr="00593B99">
        <w:rPr>
          <w:rFonts w:cstheme="minorHAnsi"/>
          <w:i/>
          <w:iCs/>
          <w:szCs w:val="20"/>
        </w:rPr>
        <w:t>Cozby</w:t>
      </w:r>
      <w:proofErr w:type="spellEnd"/>
      <w:r w:rsidRPr="00593B99">
        <w:rPr>
          <w:rFonts w:cstheme="minorHAnsi"/>
          <w:i/>
          <w:iCs/>
          <w:szCs w:val="20"/>
        </w:rPr>
        <w:t xml:space="preserve"> &amp; Rawn textbook Appendix A for ideas.</w:t>
      </w:r>
    </w:p>
    <w:p w14:paraId="30830C8B" w14:textId="77777777" w:rsidR="00A820F2" w:rsidRDefault="00A820F2" w:rsidP="00A820F2">
      <w:pPr>
        <w:spacing w:line="276" w:lineRule="auto"/>
        <w:rPr>
          <w:rStyle w:val="Heading2Char"/>
        </w:rPr>
      </w:pPr>
      <w:bookmarkStart w:id="5" w:name="_Toc17987221"/>
    </w:p>
    <w:p w14:paraId="2E84FECC" w14:textId="77777777" w:rsidR="00A820F2" w:rsidRPr="00593B99" w:rsidRDefault="00A820F2" w:rsidP="00A820F2">
      <w:pPr>
        <w:spacing w:line="276" w:lineRule="auto"/>
        <w:rPr>
          <w:rFonts w:cstheme="minorHAnsi"/>
          <w:i/>
          <w:iCs/>
          <w:szCs w:val="20"/>
        </w:rPr>
      </w:pPr>
      <w:r w:rsidRPr="007C57AB">
        <w:rPr>
          <w:rStyle w:val="Heading2Char"/>
        </w:rPr>
        <w:t>LAB MEETING 2 – PROPOSAL PRESENTATION:</w:t>
      </w:r>
      <w:bookmarkEnd w:id="5"/>
      <w:r w:rsidRPr="00657E1B">
        <w:rPr>
          <w:rFonts w:cstheme="minorHAnsi"/>
          <w:sz w:val="20"/>
          <w:szCs w:val="20"/>
        </w:rPr>
        <w:t xml:space="preserve"> </w:t>
      </w:r>
      <w:r w:rsidRPr="00593B99">
        <w:rPr>
          <w:rFonts w:cstheme="minorHAnsi"/>
          <w:szCs w:val="20"/>
        </w:rPr>
        <w:t xml:space="preserve">Your team will give a 5-minute presentation of your proposed research question and design. During this presentation you should: </w:t>
      </w:r>
      <w:proofErr w:type="spellStart"/>
      <w:r w:rsidRPr="00593B99">
        <w:rPr>
          <w:rFonts w:cstheme="minorHAnsi"/>
          <w:szCs w:val="20"/>
        </w:rPr>
        <w:t>i</w:t>
      </w:r>
      <w:proofErr w:type="spellEnd"/>
      <w:r w:rsidRPr="00593B99">
        <w:rPr>
          <w:rFonts w:cstheme="minorHAnsi"/>
          <w:szCs w:val="20"/>
        </w:rPr>
        <w:t xml:space="preserve">) state your research question and why it is interesting, ii) clearly describe the independent variable and how it will be manipulated (2 conditions only), iii) clearly describe the dependent variable and how it will be measured, iv) discuss any controls you plan to implement, v) state your hypothesis. Each presentation will typically be followed by a brief discussion period where your classmates and Teaching Fellow will ask questions and provide suggestions for improving your study design. Failing to present a proposal will result in all team members receiving a 5% deduction. Deductions may also apply in cases where there is clear evidence a team member has not contributed to this proposal (see the course instructor). </w:t>
      </w:r>
      <w:r w:rsidRPr="00593B99">
        <w:rPr>
          <w:rFonts w:cstheme="minorHAnsi"/>
          <w:i/>
          <w:iCs/>
          <w:szCs w:val="20"/>
        </w:rPr>
        <w:t xml:space="preserve">See </w:t>
      </w:r>
      <w:proofErr w:type="spellStart"/>
      <w:r w:rsidRPr="00593B99">
        <w:rPr>
          <w:rFonts w:cstheme="minorHAnsi"/>
          <w:i/>
          <w:iCs/>
          <w:szCs w:val="20"/>
        </w:rPr>
        <w:t>Cuttler’s</w:t>
      </w:r>
      <w:proofErr w:type="spellEnd"/>
      <w:r w:rsidRPr="00593B99">
        <w:rPr>
          <w:rFonts w:cstheme="minorHAnsi"/>
          <w:i/>
          <w:iCs/>
          <w:szCs w:val="20"/>
        </w:rPr>
        <w:t xml:space="preserve"> guide, Chapter 2, for further guidance and tips. </w:t>
      </w:r>
    </w:p>
    <w:p w14:paraId="3F2FAAD5" w14:textId="77777777" w:rsidR="00A820F2" w:rsidRPr="00593B99" w:rsidRDefault="00A820F2" w:rsidP="00A820F2">
      <w:pPr>
        <w:spacing w:line="276" w:lineRule="auto"/>
        <w:rPr>
          <w:rFonts w:cstheme="minorHAnsi"/>
          <w:szCs w:val="20"/>
        </w:rPr>
      </w:pPr>
      <w:r w:rsidRPr="00593B99">
        <w:rPr>
          <w:rFonts w:cstheme="minorHAnsi"/>
          <w:b/>
          <w:i/>
          <w:szCs w:val="20"/>
        </w:rPr>
        <w:t>Option to Pre-Register your Study.</w:t>
      </w:r>
      <w:r w:rsidRPr="00593B99">
        <w:rPr>
          <w:rFonts w:cstheme="minorHAnsi"/>
          <w:szCs w:val="20"/>
        </w:rPr>
        <w:t xml:space="preserve"> Predict the results of your experiment in advance and make them public!  Once you’ve finalized your research methods by addressing your classmates’ and TF’s feedback and, you can join the pre-registration movement </w:t>
      </w:r>
      <w:r w:rsidRPr="00593B99">
        <w:rPr>
          <w:rFonts w:cstheme="minorHAnsi"/>
          <w:b/>
          <w:szCs w:val="20"/>
        </w:rPr>
        <w:t>prior</w:t>
      </w:r>
      <w:r w:rsidRPr="00593B99">
        <w:rPr>
          <w:rFonts w:cstheme="minorHAnsi"/>
          <w:szCs w:val="20"/>
        </w:rPr>
        <w:t xml:space="preserve"> to collecting data in Lab Meeting 3.  See the end of this document for an explanation of the importance of pre-registration and instructions on how to pre-register your predictions at AsPredicted.org.</w:t>
      </w:r>
    </w:p>
    <w:p w14:paraId="22B9753D" w14:textId="77777777" w:rsidR="00A820F2" w:rsidRDefault="00A820F2" w:rsidP="00A820F2">
      <w:pPr>
        <w:spacing w:line="276" w:lineRule="auto"/>
        <w:rPr>
          <w:rStyle w:val="Heading2Char"/>
        </w:rPr>
      </w:pPr>
      <w:bookmarkStart w:id="6" w:name="_Toc17987222"/>
    </w:p>
    <w:p w14:paraId="3FD3600E" w14:textId="77777777" w:rsidR="00A820F2" w:rsidRPr="00593B99" w:rsidRDefault="00A820F2" w:rsidP="00A820F2">
      <w:pPr>
        <w:spacing w:line="276" w:lineRule="auto"/>
        <w:rPr>
          <w:rFonts w:cstheme="minorHAnsi"/>
          <w:szCs w:val="20"/>
        </w:rPr>
      </w:pPr>
      <w:r w:rsidRPr="007C57AB">
        <w:rPr>
          <w:rStyle w:val="Heading2Char"/>
        </w:rPr>
        <w:t>LAB MEETING 3 – DATA COLLECTION:</w:t>
      </w:r>
      <w:bookmarkEnd w:id="6"/>
      <w:r w:rsidRPr="00657E1B">
        <w:rPr>
          <w:rFonts w:cstheme="minorHAnsi"/>
          <w:sz w:val="20"/>
          <w:szCs w:val="20"/>
        </w:rPr>
        <w:t xml:space="preserve"> </w:t>
      </w:r>
      <w:r w:rsidRPr="00593B99">
        <w:rPr>
          <w:rFonts w:cstheme="minorHAnsi"/>
          <w:szCs w:val="20"/>
        </w:rPr>
        <w:t xml:space="preserve">You will collect data for your experiment using your classmates as participants. Your team must arrive to this meeting with all of the materials needed to conduct your experiment, including consent forms for your participants. Use the template Consent Form available for download on Canvas. This meeting is the primary (and required) opportunity to collect data. </w:t>
      </w:r>
    </w:p>
    <w:p w14:paraId="2B18CA16" w14:textId="77777777" w:rsidR="00A820F2" w:rsidRPr="00593B99" w:rsidRDefault="00A820F2" w:rsidP="00A820F2">
      <w:pPr>
        <w:spacing w:line="276" w:lineRule="auto"/>
        <w:rPr>
          <w:rFonts w:cstheme="minorHAnsi"/>
          <w:iCs/>
          <w:szCs w:val="20"/>
        </w:rPr>
      </w:pPr>
      <w:r w:rsidRPr="00593B99">
        <w:rPr>
          <w:rFonts w:cstheme="minorHAnsi"/>
          <w:iCs/>
          <w:szCs w:val="20"/>
        </w:rPr>
        <w:t>Your team may also opt to collect data (along with other teams across all sections) on the Bonus Data Collection day (BDCD). Collecting data on BDCD is optional, but will increase your sample size, impress your TF, and, importantly, make you eligible for the prestigious Best Poster Award!!  To participate in BDCD, at least 3 members of your team must present.  The time and location of BDCD will be posted on Canvas.</w:t>
      </w:r>
    </w:p>
    <w:p w14:paraId="710D6F07" w14:textId="77777777" w:rsidR="00A820F2" w:rsidRPr="00593B99" w:rsidRDefault="00A820F2" w:rsidP="00A820F2">
      <w:pPr>
        <w:spacing w:line="276" w:lineRule="auto"/>
        <w:rPr>
          <w:rFonts w:cstheme="minorHAnsi"/>
          <w:i/>
          <w:iCs/>
          <w:szCs w:val="20"/>
        </w:rPr>
      </w:pPr>
      <w:r w:rsidRPr="00593B99">
        <w:rPr>
          <w:rFonts w:cstheme="minorHAnsi"/>
          <w:i/>
          <w:iCs/>
          <w:szCs w:val="20"/>
        </w:rPr>
        <w:t xml:space="preserve">Collecting data outside these two meeting times and/or with individuals other than your 217 classmates and Teaching Fellows is not covered by our ethics approval certificate (H13-01648) and will result in a major deduction from your lab component grade. </w:t>
      </w:r>
      <w:r w:rsidRPr="00593B99">
        <w:rPr>
          <w:rFonts w:cstheme="minorHAnsi"/>
          <w:szCs w:val="20"/>
        </w:rPr>
        <w:t xml:space="preserve">While some team members are collecting data, you are invited to participate in all other teams’ studies. </w:t>
      </w:r>
      <w:r w:rsidRPr="00593B99">
        <w:rPr>
          <w:rFonts w:cstheme="minorHAnsi"/>
          <w:i/>
          <w:iCs/>
          <w:szCs w:val="20"/>
        </w:rPr>
        <w:t xml:space="preserve">See </w:t>
      </w:r>
      <w:proofErr w:type="spellStart"/>
      <w:r w:rsidRPr="00593B99">
        <w:rPr>
          <w:rFonts w:cstheme="minorHAnsi"/>
          <w:i/>
          <w:iCs/>
          <w:szCs w:val="20"/>
        </w:rPr>
        <w:t>Cuttler’s</w:t>
      </w:r>
      <w:proofErr w:type="spellEnd"/>
      <w:r w:rsidRPr="00593B99">
        <w:rPr>
          <w:rFonts w:cstheme="minorHAnsi"/>
          <w:i/>
          <w:iCs/>
          <w:szCs w:val="20"/>
        </w:rPr>
        <w:t xml:space="preserve"> guide, Chapter 3, for further guidance and tips.</w:t>
      </w:r>
    </w:p>
    <w:p w14:paraId="2B6952DC" w14:textId="77777777" w:rsidR="00A820F2" w:rsidRDefault="00A820F2" w:rsidP="00A820F2">
      <w:pPr>
        <w:spacing w:line="276" w:lineRule="auto"/>
        <w:rPr>
          <w:rStyle w:val="Heading2Char"/>
        </w:rPr>
      </w:pPr>
      <w:bookmarkStart w:id="7" w:name="_Toc17987223"/>
    </w:p>
    <w:p w14:paraId="029C8A62" w14:textId="77777777" w:rsidR="00A820F2" w:rsidRDefault="00A820F2" w:rsidP="00A820F2">
      <w:pPr>
        <w:spacing w:line="276" w:lineRule="auto"/>
        <w:rPr>
          <w:rStyle w:val="Heading2Char"/>
        </w:rPr>
      </w:pPr>
    </w:p>
    <w:p w14:paraId="4A757784" w14:textId="77777777" w:rsidR="00A820F2" w:rsidRDefault="00A820F2" w:rsidP="00A820F2">
      <w:pPr>
        <w:spacing w:line="276" w:lineRule="auto"/>
        <w:rPr>
          <w:rStyle w:val="Heading2Char"/>
        </w:rPr>
      </w:pPr>
    </w:p>
    <w:p w14:paraId="457D065F" w14:textId="77777777" w:rsidR="00A820F2" w:rsidRDefault="00A820F2" w:rsidP="00A820F2">
      <w:pPr>
        <w:spacing w:line="276" w:lineRule="auto"/>
        <w:rPr>
          <w:rStyle w:val="Heading2Char"/>
        </w:rPr>
      </w:pPr>
    </w:p>
    <w:p w14:paraId="686A3896" w14:textId="77777777" w:rsidR="00A820F2" w:rsidRPr="00754E18" w:rsidRDefault="00A820F2" w:rsidP="00A820F2">
      <w:pPr>
        <w:keepNext/>
        <w:keepLines/>
        <w:spacing w:line="276" w:lineRule="auto"/>
        <w:jc w:val="center"/>
        <w:rPr>
          <w:rStyle w:val="Heading2Char"/>
          <w:b/>
          <w:sz w:val="36"/>
          <w:u w:val="single"/>
        </w:rPr>
      </w:pPr>
      <w:r w:rsidRPr="00754E18">
        <w:rPr>
          <w:rStyle w:val="Heading2Char"/>
          <w:b/>
          <w:sz w:val="36"/>
          <w:u w:val="single"/>
        </w:rPr>
        <w:lastRenderedPageBreak/>
        <w:t>LAB MEETING SCHEDULE</w:t>
      </w:r>
      <w:r>
        <w:rPr>
          <w:rStyle w:val="Heading2Char"/>
          <w:b/>
          <w:sz w:val="36"/>
          <w:u w:val="single"/>
        </w:rPr>
        <w:t xml:space="preserve"> (cont.)</w:t>
      </w:r>
    </w:p>
    <w:p w14:paraId="4E09B6AC" w14:textId="77777777" w:rsidR="00A820F2" w:rsidRPr="00754E18" w:rsidRDefault="00A820F2" w:rsidP="00A820F2">
      <w:pPr>
        <w:spacing w:line="276" w:lineRule="auto"/>
        <w:rPr>
          <w:rStyle w:val="Heading2Char"/>
          <w:sz w:val="11"/>
        </w:rPr>
      </w:pPr>
    </w:p>
    <w:p w14:paraId="65B1B8B4" w14:textId="77777777" w:rsidR="00A820F2" w:rsidRPr="00593B99" w:rsidRDefault="00A820F2" w:rsidP="00A820F2">
      <w:pPr>
        <w:spacing w:line="276" w:lineRule="auto"/>
        <w:rPr>
          <w:rFonts w:cstheme="minorHAnsi"/>
          <w:i/>
          <w:iCs/>
          <w:szCs w:val="20"/>
        </w:rPr>
      </w:pPr>
      <w:r w:rsidRPr="007C57AB">
        <w:rPr>
          <w:rStyle w:val="Heading2Char"/>
        </w:rPr>
        <w:t>LAB MEETING 4 – DATA SUMMARY:</w:t>
      </w:r>
      <w:bookmarkEnd w:id="7"/>
      <w:r w:rsidRPr="00657E1B">
        <w:rPr>
          <w:rFonts w:cstheme="minorHAnsi"/>
          <w:sz w:val="20"/>
          <w:szCs w:val="20"/>
        </w:rPr>
        <w:t xml:space="preserve"> </w:t>
      </w:r>
      <w:r w:rsidRPr="00593B99">
        <w:rPr>
          <w:rFonts w:cstheme="minorHAnsi"/>
          <w:szCs w:val="20"/>
        </w:rPr>
        <w:t xml:space="preserve">Your TF will help you learn how to meaningfully summarize your data, including calculating descriptive statistics and creating graphs using Microsoft Excel. Come prepared with your raw data and a plan for summarizing it that you can discuss with your TF. </w:t>
      </w:r>
      <w:r w:rsidRPr="00593B99">
        <w:rPr>
          <w:rFonts w:cstheme="minorHAnsi"/>
          <w:i/>
          <w:iCs/>
          <w:szCs w:val="20"/>
        </w:rPr>
        <w:t xml:space="preserve">See </w:t>
      </w:r>
      <w:proofErr w:type="spellStart"/>
      <w:r w:rsidRPr="00593B99">
        <w:rPr>
          <w:rFonts w:cstheme="minorHAnsi"/>
          <w:i/>
          <w:iCs/>
          <w:szCs w:val="20"/>
        </w:rPr>
        <w:t>Cuttler’s</w:t>
      </w:r>
      <w:proofErr w:type="spellEnd"/>
      <w:r w:rsidRPr="00593B99">
        <w:rPr>
          <w:rFonts w:cstheme="minorHAnsi"/>
          <w:i/>
          <w:iCs/>
          <w:szCs w:val="20"/>
        </w:rPr>
        <w:t xml:space="preserve"> guide, Chapter 4, for further guidance and tips, and Appendix 2 for examples.</w:t>
      </w:r>
    </w:p>
    <w:p w14:paraId="6E07B185" w14:textId="77777777" w:rsidR="00A820F2" w:rsidRDefault="00A820F2" w:rsidP="00A820F2">
      <w:pPr>
        <w:spacing w:line="276" w:lineRule="auto"/>
        <w:rPr>
          <w:rStyle w:val="Heading2Char"/>
        </w:rPr>
      </w:pPr>
      <w:bookmarkStart w:id="8" w:name="_Toc17987224"/>
    </w:p>
    <w:p w14:paraId="38323D3E" w14:textId="77777777" w:rsidR="00A820F2" w:rsidRPr="00593B99" w:rsidRDefault="00A820F2" w:rsidP="00A820F2">
      <w:pPr>
        <w:spacing w:line="276" w:lineRule="auto"/>
        <w:rPr>
          <w:rFonts w:cstheme="minorHAnsi"/>
          <w:i/>
          <w:iCs/>
          <w:szCs w:val="20"/>
        </w:rPr>
      </w:pPr>
      <w:r w:rsidRPr="007C57AB">
        <w:rPr>
          <w:rStyle w:val="Heading2Char"/>
        </w:rPr>
        <w:t>LAB MEETING 5 – WRITING AN APA STYLE RESEARCH REPORT:</w:t>
      </w:r>
      <w:bookmarkEnd w:id="8"/>
      <w:r w:rsidRPr="007C57AB">
        <w:rPr>
          <w:rStyle w:val="Heading2Char"/>
        </w:rPr>
        <w:t xml:space="preserve"> </w:t>
      </w:r>
      <w:r w:rsidRPr="00593B99">
        <w:rPr>
          <w:rFonts w:cstheme="minorHAnsi"/>
          <w:szCs w:val="20"/>
        </w:rPr>
        <w:t xml:space="preserve">Your TF will help you learn how to write an APA style research report. You may wish to come prepared with a rough draft of your paper as well as specific questions and challenges you are having with its preparation. </w:t>
      </w:r>
      <w:r w:rsidRPr="00593B99">
        <w:rPr>
          <w:rFonts w:cstheme="minorHAnsi"/>
          <w:i/>
          <w:iCs/>
          <w:szCs w:val="20"/>
        </w:rPr>
        <w:t xml:space="preserve">See </w:t>
      </w:r>
      <w:proofErr w:type="spellStart"/>
      <w:r w:rsidRPr="00593B99">
        <w:rPr>
          <w:rFonts w:cstheme="minorHAnsi"/>
          <w:i/>
          <w:iCs/>
          <w:szCs w:val="20"/>
        </w:rPr>
        <w:t>Cuttler’s</w:t>
      </w:r>
      <w:proofErr w:type="spellEnd"/>
      <w:r w:rsidRPr="00593B99">
        <w:rPr>
          <w:rFonts w:cstheme="minorHAnsi"/>
          <w:i/>
          <w:iCs/>
          <w:szCs w:val="20"/>
        </w:rPr>
        <w:t xml:space="preserve"> guide, Chapter 5, as well as </w:t>
      </w:r>
      <w:proofErr w:type="spellStart"/>
      <w:r w:rsidRPr="00593B99">
        <w:rPr>
          <w:rFonts w:cstheme="minorHAnsi"/>
          <w:i/>
          <w:iCs/>
          <w:szCs w:val="20"/>
        </w:rPr>
        <w:t>Cozby</w:t>
      </w:r>
      <w:proofErr w:type="spellEnd"/>
      <w:r w:rsidRPr="00593B99">
        <w:rPr>
          <w:rFonts w:cstheme="minorHAnsi"/>
          <w:i/>
          <w:iCs/>
          <w:szCs w:val="20"/>
        </w:rPr>
        <w:t xml:space="preserve"> &amp; Rawn textbook Appendix A for further guidance and tips.</w:t>
      </w:r>
    </w:p>
    <w:p w14:paraId="7A644C29" w14:textId="77777777" w:rsidR="00A820F2" w:rsidRPr="007C57AB" w:rsidRDefault="00A820F2" w:rsidP="00A820F2">
      <w:pPr>
        <w:pStyle w:val="Heading1"/>
      </w:pPr>
      <w:bookmarkStart w:id="9" w:name="_Toc17987225"/>
      <w:r w:rsidRPr="00657E1B">
        <w:t>On Teamwork</w:t>
      </w:r>
      <w:bookmarkEnd w:id="9"/>
    </w:p>
    <w:p w14:paraId="74CABC86" w14:textId="77777777" w:rsidR="00A820F2" w:rsidRPr="00593B99" w:rsidRDefault="00A820F2" w:rsidP="00A820F2">
      <w:pPr>
        <w:spacing w:line="276" w:lineRule="auto"/>
        <w:rPr>
          <w:rFonts w:cstheme="minorHAnsi"/>
        </w:rPr>
      </w:pPr>
      <w:r w:rsidRPr="00593B99">
        <w:rPr>
          <w:rFonts w:cstheme="minorHAnsi"/>
        </w:rPr>
        <w:t xml:space="preserve">The vast majority of research conducted in psychology is collaborative. Reflecting this trend, you will work closely in teams of 5-6 on this project. Teams will be assigned immediately after the add/drop period. We encourage you to </w:t>
      </w:r>
      <w:r w:rsidRPr="00593B99">
        <w:rPr>
          <w:rFonts w:cstheme="minorHAnsi"/>
          <w:b/>
          <w:bCs/>
        </w:rPr>
        <w:t>work together in the spirit of collaboration</w:t>
      </w:r>
      <w:r w:rsidRPr="00593B99">
        <w:rPr>
          <w:rFonts w:cstheme="minorHAnsi"/>
        </w:rPr>
        <w:t xml:space="preserve">. We also know that </w:t>
      </w:r>
      <w:r w:rsidRPr="00593B99">
        <w:rPr>
          <w:rFonts w:cstheme="minorHAnsi"/>
          <w:b/>
          <w:bCs/>
        </w:rPr>
        <w:t xml:space="preserve">team work can sometimes be challenging. </w:t>
      </w:r>
      <w:r w:rsidRPr="00593B99">
        <w:rPr>
          <w:rFonts w:cstheme="minorHAnsi"/>
        </w:rPr>
        <w:t xml:space="preserve">To help you achieve excellence in your projects, each team will have a </w:t>
      </w:r>
      <w:r w:rsidRPr="00593B99">
        <w:rPr>
          <w:rFonts w:cstheme="minorHAnsi"/>
          <w:b/>
          <w:bCs/>
        </w:rPr>
        <w:t xml:space="preserve">private discussion thread on Canvas </w:t>
      </w:r>
      <w:r w:rsidRPr="00593B99">
        <w:rPr>
          <w:rFonts w:cstheme="minorHAnsi"/>
        </w:rPr>
        <w:t xml:space="preserve">to collaborate with each other throughout the term. Using this thread provides a permanent record of your team collaborations, and might be helpful if a team dispute arises. You are always welcome to </w:t>
      </w:r>
      <w:r w:rsidRPr="00593B99">
        <w:rPr>
          <w:rFonts w:cstheme="minorHAnsi"/>
          <w:b/>
          <w:bCs/>
        </w:rPr>
        <w:t xml:space="preserve">seek your instructor and/or TFs out for help and advice </w:t>
      </w:r>
      <w:r w:rsidRPr="00593B99">
        <w:rPr>
          <w:rFonts w:cstheme="minorHAnsi"/>
        </w:rPr>
        <w:t xml:space="preserve">on your team dynamics. If your team is having great challenges, there is a form on Canvas (or available </w:t>
      </w:r>
      <w:hyperlink r:id="rId23" w:history="1">
        <w:r w:rsidRPr="00593B99">
          <w:rPr>
            <w:rStyle w:val="Hyperlink"/>
            <w:rFonts w:cstheme="minorHAnsi"/>
          </w:rPr>
          <w:t>directly here</w:t>
        </w:r>
      </w:hyperlink>
      <w:r w:rsidRPr="00593B99">
        <w:rPr>
          <w:rFonts w:cstheme="minorHAnsi"/>
        </w:rPr>
        <w:t xml:space="preserve">) that you can submit a </w:t>
      </w:r>
      <w:r w:rsidRPr="00593B99">
        <w:rPr>
          <w:rFonts w:cstheme="minorHAnsi"/>
          <w:b/>
          <w:bCs/>
        </w:rPr>
        <w:t>formal request for mediation</w:t>
      </w:r>
      <w:r w:rsidRPr="00593B99">
        <w:rPr>
          <w:rFonts w:cstheme="minorHAnsi"/>
        </w:rPr>
        <w:t>. In the past, such mediation has typically led to positive team progress.  In extreme cases of non-participation, the group poster grade may be decreased for an individual student.</w:t>
      </w:r>
    </w:p>
    <w:p w14:paraId="20AF55CB" w14:textId="77777777" w:rsidR="00A820F2" w:rsidRPr="00657E1B" w:rsidRDefault="00A820F2" w:rsidP="00A820F2">
      <w:pPr>
        <w:pStyle w:val="Heading1"/>
      </w:pPr>
      <w:bookmarkStart w:id="10" w:name="_Toc17987226"/>
      <w:r w:rsidRPr="00657E1B">
        <w:t>Ethical Considerations</w:t>
      </w:r>
      <w:bookmarkEnd w:id="10"/>
    </w:p>
    <w:p w14:paraId="017B22FE" w14:textId="77777777" w:rsidR="00A820F2" w:rsidRDefault="00A820F2" w:rsidP="00A820F2">
      <w:pPr>
        <w:spacing w:line="276" w:lineRule="auto"/>
        <w:rPr>
          <w:rFonts w:cstheme="minorHAnsi"/>
        </w:rPr>
      </w:pPr>
      <w:r w:rsidRPr="00593B99">
        <w:rPr>
          <w:rFonts w:cstheme="minorHAnsi"/>
        </w:rPr>
        <w:t>This class project has received ethical clearance by UBC’s Behavioural Research Ethics Board (BREB). All Research Projects must adhere to Minimal Risk guidelines in terms of topic, methods, and operational definitions. It is our responsibility on the teaching team and as classmates to interpret these guidelines conservatively, so that this class project does not harm a vulnerable classmate. Please ask your course instructor if there is any ambiguity here whatsoever.</w:t>
      </w:r>
    </w:p>
    <w:p w14:paraId="6BFA205F" w14:textId="77777777" w:rsidR="00A820F2" w:rsidRPr="00593B99" w:rsidRDefault="00A820F2" w:rsidP="00A820F2">
      <w:pPr>
        <w:spacing w:line="276" w:lineRule="auto"/>
        <w:rPr>
          <w:rFonts w:cstheme="minorHAnsi"/>
        </w:rPr>
      </w:pPr>
    </w:p>
    <w:p w14:paraId="75B8BBE5" w14:textId="77777777" w:rsidR="00A820F2" w:rsidRPr="00593B99" w:rsidRDefault="00A820F2" w:rsidP="00A820F2">
      <w:pPr>
        <w:spacing w:line="276" w:lineRule="auto"/>
        <w:rPr>
          <w:rFonts w:cstheme="minorHAnsi"/>
        </w:rPr>
      </w:pPr>
      <w:r w:rsidRPr="00593B99">
        <w:rPr>
          <w:rFonts w:cstheme="minorHAnsi"/>
        </w:rPr>
        <w:t xml:space="preserve">All students must be familiar with the Tri-Council Policy Statement, which is a document outlining various ethical considerations and the obligations of researchers conducting research with human participants. Because you'll be using your fellow classmates as participants in your study, you need to complete and pass the TCPS2 ethics tutorial. The tutorial takes about 2 hours to complete and can be found at </w:t>
      </w:r>
      <w:hyperlink r:id="rId24" w:history="1">
        <w:r w:rsidRPr="00593B99">
          <w:rPr>
            <w:rStyle w:val="Hyperlink"/>
            <w:rFonts w:cstheme="minorHAnsi"/>
          </w:rPr>
          <w:t>https://tcps2core.ca/welcome</w:t>
        </w:r>
      </w:hyperlink>
      <w:r w:rsidRPr="00593B99">
        <w:rPr>
          <w:rFonts w:cstheme="minorHAnsi"/>
        </w:rPr>
        <w:t xml:space="preserve">.  After successfully completing the tutorial you will receive a certificate of completion which should be saved as a PDF and submitted to Canvas/your TF. </w:t>
      </w:r>
      <w:r w:rsidRPr="00593B99">
        <w:rPr>
          <w:rFonts w:cstheme="minorHAnsi"/>
          <w:b/>
        </w:rPr>
        <w:t>Students who submit their certificate of completion will receive 1% toward their course grade (consult your Section’s syllabus for the specific deadline).</w:t>
      </w:r>
      <w:r w:rsidRPr="00593B99">
        <w:rPr>
          <w:rFonts w:cstheme="minorHAnsi"/>
        </w:rPr>
        <w:t xml:space="preserve"> Students who do not submit a certificate by the start of Lab 3 will not be permitted to experiment on classmates, will serve only as participants for others’ research, and may incur a deduction on their participation grade.  </w:t>
      </w:r>
    </w:p>
    <w:p w14:paraId="4B0D2E69" w14:textId="77777777" w:rsidR="00A820F2" w:rsidRPr="00657E1B" w:rsidRDefault="00A820F2" w:rsidP="00A820F2">
      <w:pPr>
        <w:pStyle w:val="Heading1"/>
      </w:pPr>
      <w:bookmarkStart w:id="11" w:name="_Toc17987227"/>
      <w:r w:rsidRPr="00657E1B">
        <w:lastRenderedPageBreak/>
        <w:t>Communicating your Results</w:t>
      </w:r>
      <w:bookmarkEnd w:id="11"/>
      <w:r w:rsidRPr="00657E1B">
        <w:t xml:space="preserve"> </w:t>
      </w:r>
    </w:p>
    <w:p w14:paraId="53BA537A" w14:textId="7775605E" w:rsidR="00A820F2" w:rsidRDefault="00A820F2" w:rsidP="00A820F2">
      <w:pPr>
        <w:spacing w:line="276" w:lineRule="auto"/>
        <w:rPr>
          <w:rFonts w:cstheme="minorHAnsi"/>
          <w:szCs w:val="20"/>
        </w:rPr>
      </w:pPr>
      <w:r w:rsidRPr="00593B99">
        <w:rPr>
          <w:rFonts w:cstheme="minorHAnsi"/>
          <w:szCs w:val="20"/>
        </w:rPr>
        <w:t>After conducting research and generating conclusions, psychological scientists (like all scholars) need to communicate their methods and findings to the scientific community. For your research projects, we consider our class as well as all sections of P</w:t>
      </w:r>
      <w:r>
        <w:rPr>
          <w:rFonts w:cstheme="minorHAnsi"/>
          <w:szCs w:val="20"/>
        </w:rPr>
        <w:t>SYC</w:t>
      </w:r>
      <w:r w:rsidRPr="00593B99">
        <w:rPr>
          <w:rFonts w:cstheme="minorHAnsi"/>
          <w:szCs w:val="20"/>
        </w:rPr>
        <w:t xml:space="preserve"> 217 as our common scientific community. You will be asked to communicate your research findings in written form (one APA Style Report per person), and in poster form (one per team) to be presented at the </w:t>
      </w:r>
      <w:r w:rsidRPr="00593B99">
        <w:rPr>
          <w:rFonts w:cstheme="minorHAnsi"/>
          <w:i/>
          <w:iCs/>
          <w:szCs w:val="20"/>
        </w:rPr>
        <w:t>Annual Psychology 217 Research Methods Poster Session</w:t>
      </w:r>
      <w:r w:rsidRPr="00593B99">
        <w:rPr>
          <w:rFonts w:cstheme="minorHAnsi"/>
          <w:szCs w:val="20"/>
        </w:rPr>
        <w:t>.</w:t>
      </w:r>
    </w:p>
    <w:p w14:paraId="2E21474A" w14:textId="77777777" w:rsidR="00A820F2" w:rsidRDefault="00A820F2" w:rsidP="00A820F2">
      <w:pPr>
        <w:spacing w:line="276" w:lineRule="auto"/>
        <w:rPr>
          <w:rFonts w:cstheme="minorHAnsi"/>
          <w:szCs w:val="20"/>
        </w:rPr>
      </w:pPr>
    </w:p>
    <w:p w14:paraId="4DB89ECD" w14:textId="77777777" w:rsidR="00A820F2" w:rsidRPr="00593B99" w:rsidRDefault="00A820F2" w:rsidP="00A820F2">
      <w:pPr>
        <w:spacing w:line="276" w:lineRule="auto"/>
        <w:jc w:val="center"/>
        <w:rPr>
          <w:rFonts w:cstheme="minorHAnsi"/>
          <w:szCs w:val="20"/>
        </w:rPr>
      </w:pPr>
      <w:r w:rsidRPr="00657E1B">
        <w:rPr>
          <w:rFonts w:cstheme="minorHAnsi"/>
          <w:noProof/>
        </w:rPr>
        <w:drawing>
          <wp:inline distT="0" distB="0" distL="0" distR="0" wp14:anchorId="6BEC9826" wp14:editId="6E95D986">
            <wp:extent cx="4974827" cy="2737087"/>
            <wp:effectExtent l="0" t="0" r="0" b="6350"/>
            <wp:docPr id="1" name="Picture 1" descr="http://blogs.ubc.ca/psychology/files/2015/12/poster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ubc.ca/psychology/files/2015/12/poster_cropp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0400" cy="2756659"/>
                    </a:xfrm>
                    <a:prstGeom prst="rect">
                      <a:avLst/>
                    </a:prstGeom>
                    <a:noFill/>
                    <a:ln>
                      <a:noFill/>
                    </a:ln>
                  </pic:spPr>
                </pic:pic>
              </a:graphicData>
            </a:graphic>
          </wp:inline>
        </w:drawing>
      </w:r>
    </w:p>
    <w:p w14:paraId="3EB0EBCD" w14:textId="77777777" w:rsidR="00A820F2" w:rsidRDefault="00A820F2" w:rsidP="00A820F2">
      <w:pPr>
        <w:spacing w:line="276" w:lineRule="auto"/>
        <w:rPr>
          <w:rStyle w:val="Heading2Char"/>
        </w:rPr>
      </w:pPr>
      <w:bookmarkStart w:id="12" w:name="_Toc17987228"/>
    </w:p>
    <w:p w14:paraId="2452DC55" w14:textId="77777777" w:rsidR="00A820F2" w:rsidRPr="007E16C8" w:rsidRDefault="00A820F2" w:rsidP="00A820F2">
      <w:pPr>
        <w:spacing w:line="276" w:lineRule="auto"/>
        <w:rPr>
          <w:rFonts w:cstheme="minorHAnsi"/>
          <w:szCs w:val="20"/>
        </w:rPr>
      </w:pPr>
      <w:r w:rsidRPr="007C57AB">
        <w:rPr>
          <w:rStyle w:val="Heading2Char"/>
        </w:rPr>
        <w:t>Poster Session (10%):</w:t>
      </w:r>
      <w:bookmarkEnd w:id="12"/>
      <w:r w:rsidRPr="007C57AB">
        <w:rPr>
          <w:rStyle w:val="Heading2Char"/>
        </w:rPr>
        <w:t xml:space="preserve"> </w:t>
      </w:r>
      <w:r w:rsidRPr="00593B99">
        <w:rPr>
          <w:rFonts w:cstheme="minorHAnsi"/>
          <w:b/>
          <w:bCs/>
          <w:szCs w:val="20"/>
        </w:rPr>
        <w:t xml:space="preserve">FRIDAY OF THE LAST WEEK OF CLASSES, 5-6:30PM, EAST ATRIUM OF UBC LIFE SCIENCES INSTITUTE (2350 Health Sciences Mall) </w:t>
      </w:r>
      <w:r w:rsidRPr="00593B99">
        <w:rPr>
          <w:rFonts w:cstheme="minorHAnsi"/>
          <w:szCs w:val="20"/>
        </w:rPr>
        <w:t xml:space="preserve">Approximately 600-700 students, 16 Teaching Fellows, and 5 Instructors from all 8 sections of Psychology 217 will meet to share and learn about everyone’s research projects. You will prepare, as a team, a poster that summarizes your research project’s hypothesis, method, results, and conclusions. This kind of presentation is common at professional scientific conferences; all of us on the teaching team have presented our research at this kind of poster session. During the poster session, you will be asked to evaluate your peers’ posters (from a different section). Your poster grade will be a combination of your Teaching Fellow’s rating and the average of five peers’ ratings.  Each group member should be prepared to discuss their research project in detail, and answer any questions attendees (and evaluators) may have.  More details about how to prepare for the poster and presentation, as well as how to evaluate others’ posters will be provided later in the term. </w:t>
      </w:r>
      <w:r w:rsidRPr="007E16C8">
        <w:rPr>
          <w:rFonts w:cstheme="minorHAnsi"/>
          <w:b/>
          <w:szCs w:val="20"/>
        </w:rPr>
        <w:t>NOTE: TO ACCOMMODATE ALL SECTIONS, THE POSTER SESSION IS IN THE EVENING ON THE LAST FRIDAY OF THE TERM. IT IS A MANDATORY COURSE EVENT; MARK YOUR CALENDAR NOW.</w:t>
      </w:r>
    </w:p>
    <w:p w14:paraId="19DB7FF3" w14:textId="77777777" w:rsidR="00A820F2" w:rsidRDefault="00A820F2" w:rsidP="00A820F2">
      <w:pPr>
        <w:pStyle w:val="Default"/>
        <w:spacing w:line="276" w:lineRule="auto"/>
        <w:rPr>
          <w:rStyle w:val="Heading2Char"/>
        </w:rPr>
      </w:pPr>
      <w:bookmarkStart w:id="13" w:name="_Toc17987229"/>
    </w:p>
    <w:p w14:paraId="08A8B5A0" w14:textId="77777777" w:rsidR="00A820F2" w:rsidRDefault="00A820F2" w:rsidP="00A820F2">
      <w:pPr>
        <w:pStyle w:val="Default"/>
        <w:spacing w:line="276" w:lineRule="auto"/>
        <w:rPr>
          <w:rStyle w:val="Heading2Char"/>
        </w:rPr>
      </w:pPr>
    </w:p>
    <w:p w14:paraId="4FB74A8C" w14:textId="77777777" w:rsidR="00A820F2" w:rsidRDefault="00A820F2" w:rsidP="00A820F2">
      <w:pPr>
        <w:pStyle w:val="Default"/>
        <w:spacing w:line="276" w:lineRule="auto"/>
        <w:rPr>
          <w:rStyle w:val="Heading2Char"/>
        </w:rPr>
      </w:pPr>
    </w:p>
    <w:p w14:paraId="195B0F60" w14:textId="77777777" w:rsidR="00A820F2" w:rsidRDefault="00A820F2" w:rsidP="00A820F2">
      <w:pPr>
        <w:pStyle w:val="Default"/>
        <w:spacing w:line="276" w:lineRule="auto"/>
        <w:rPr>
          <w:rStyle w:val="Heading2Char"/>
        </w:rPr>
      </w:pPr>
    </w:p>
    <w:p w14:paraId="14C8434E" w14:textId="45B3AF5B" w:rsidR="00A820F2" w:rsidRPr="00593B99" w:rsidRDefault="00A820F2" w:rsidP="00A820F2">
      <w:pPr>
        <w:pStyle w:val="Default"/>
        <w:spacing w:line="276" w:lineRule="auto"/>
        <w:rPr>
          <w:rFonts w:asciiTheme="minorHAnsi" w:hAnsiTheme="minorHAnsi" w:cstheme="minorHAnsi"/>
          <w:b/>
          <w:bCs/>
          <w:sz w:val="22"/>
          <w:szCs w:val="22"/>
        </w:rPr>
      </w:pPr>
      <w:r w:rsidRPr="007C57AB">
        <w:rPr>
          <w:rStyle w:val="Heading2Char"/>
        </w:rPr>
        <w:lastRenderedPageBreak/>
        <w:t>Individual Research Report (25%):</w:t>
      </w:r>
      <w:bookmarkEnd w:id="13"/>
      <w:r w:rsidRPr="00657E1B">
        <w:rPr>
          <w:rFonts w:asciiTheme="minorHAnsi" w:hAnsiTheme="minorHAnsi" w:cstheme="minorHAnsi"/>
          <w:b/>
          <w:bCs/>
          <w:sz w:val="20"/>
          <w:szCs w:val="20"/>
        </w:rPr>
        <w:t xml:space="preserve"> </w:t>
      </w:r>
      <w:r w:rsidRPr="00593B99">
        <w:rPr>
          <w:rFonts w:asciiTheme="minorHAnsi" w:hAnsiTheme="minorHAnsi" w:cstheme="minorHAnsi"/>
          <w:b/>
          <w:bCs/>
          <w:sz w:val="22"/>
          <w:szCs w:val="22"/>
        </w:rPr>
        <w:t>Due Monday of the last week of classes, 11:59pm</w:t>
      </w:r>
    </w:p>
    <w:p w14:paraId="61CAB963" w14:textId="77777777" w:rsidR="00A820F2" w:rsidRPr="00593B99" w:rsidRDefault="00A820F2" w:rsidP="00A820F2">
      <w:pPr>
        <w:pStyle w:val="Default"/>
        <w:spacing w:line="276" w:lineRule="auto"/>
        <w:rPr>
          <w:rFonts w:asciiTheme="minorHAnsi" w:hAnsiTheme="minorHAnsi" w:cstheme="minorHAnsi"/>
          <w:sz w:val="22"/>
          <w:szCs w:val="22"/>
        </w:rPr>
      </w:pPr>
      <w:r w:rsidRPr="00593B99">
        <w:rPr>
          <w:rFonts w:asciiTheme="minorHAnsi" w:hAnsiTheme="minorHAnsi" w:cstheme="minorHAnsi"/>
          <w:sz w:val="22"/>
          <w:szCs w:val="22"/>
        </w:rPr>
        <w:t xml:space="preserve">The most important step in the research communication process for researchers is to clearly document their research and the contribution it makes to understanding human behaviour in a written manuscript. These written manuscripts are then reviewed by their peers, and (hopefully!) published in a journal. This individual report is designed to give you experience with a part of this process. </w:t>
      </w:r>
    </w:p>
    <w:p w14:paraId="3936F1B1" w14:textId="77777777" w:rsidR="00A820F2" w:rsidRPr="00593B99" w:rsidRDefault="00A820F2" w:rsidP="00A820F2">
      <w:pPr>
        <w:pStyle w:val="Default"/>
        <w:spacing w:line="276" w:lineRule="auto"/>
        <w:rPr>
          <w:rFonts w:asciiTheme="minorHAnsi" w:hAnsiTheme="minorHAnsi" w:cstheme="minorHAnsi"/>
          <w:sz w:val="22"/>
          <w:szCs w:val="22"/>
        </w:rPr>
      </w:pPr>
    </w:p>
    <w:p w14:paraId="0BE2EE44" w14:textId="77777777" w:rsidR="00A820F2" w:rsidRPr="00593B99" w:rsidRDefault="00A820F2" w:rsidP="00A820F2">
      <w:pPr>
        <w:pStyle w:val="Default"/>
        <w:spacing w:line="276" w:lineRule="auto"/>
        <w:rPr>
          <w:rFonts w:asciiTheme="minorHAnsi" w:hAnsiTheme="minorHAnsi" w:cstheme="minorHAnsi"/>
          <w:sz w:val="22"/>
          <w:szCs w:val="22"/>
        </w:rPr>
      </w:pPr>
      <w:r w:rsidRPr="00593B99">
        <w:rPr>
          <w:rFonts w:asciiTheme="minorHAnsi" w:hAnsiTheme="minorHAnsi" w:cstheme="minorHAnsi"/>
          <w:sz w:val="22"/>
          <w:szCs w:val="22"/>
        </w:rPr>
        <w:t xml:space="preserve">Reports are to be prepared </w:t>
      </w:r>
      <w:r w:rsidRPr="00593B99">
        <w:rPr>
          <w:rFonts w:asciiTheme="minorHAnsi" w:hAnsiTheme="minorHAnsi" w:cstheme="minorHAnsi"/>
          <w:sz w:val="22"/>
          <w:szCs w:val="22"/>
          <w:u w:val="single"/>
        </w:rPr>
        <w:t>independently</w:t>
      </w:r>
      <w:r w:rsidRPr="00593B99">
        <w:rPr>
          <w:rFonts w:asciiTheme="minorHAnsi" w:hAnsiTheme="minorHAnsi" w:cstheme="minorHAnsi"/>
          <w:sz w:val="22"/>
          <w:szCs w:val="22"/>
        </w:rPr>
        <w:t xml:space="preserve">; each team member must prepare a report separately from other team members. Evidence of collaboration or co-writing the reports will result in major deductions from your lab component grade and in severe cases may result in a grade of zero on the lab component. </w:t>
      </w:r>
    </w:p>
    <w:p w14:paraId="1BDB6DD0" w14:textId="77777777" w:rsidR="00A820F2" w:rsidRPr="00593B99" w:rsidRDefault="00A820F2" w:rsidP="00A820F2">
      <w:pPr>
        <w:pStyle w:val="Default"/>
        <w:spacing w:line="276" w:lineRule="auto"/>
        <w:rPr>
          <w:rFonts w:asciiTheme="minorHAnsi" w:hAnsiTheme="minorHAnsi" w:cstheme="minorHAnsi"/>
          <w:sz w:val="22"/>
          <w:szCs w:val="22"/>
        </w:rPr>
      </w:pPr>
    </w:p>
    <w:p w14:paraId="4C108680" w14:textId="77777777" w:rsidR="00A820F2" w:rsidRPr="00593B99" w:rsidRDefault="00A820F2" w:rsidP="00A820F2">
      <w:pPr>
        <w:pStyle w:val="Default"/>
        <w:spacing w:line="276" w:lineRule="auto"/>
        <w:rPr>
          <w:rFonts w:asciiTheme="minorHAnsi" w:hAnsiTheme="minorHAnsi" w:cstheme="minorHAnsi"/>
          <w:sz w:val="22"/>
          <w:szCs w:val="22"/>
        </w:rPr>
      </w:pPr>
      <w:bookmarkStart w:id="14" w:name="_Toc17987230"/>
      <w:r w:rsidRPr="00593B99">
        <w:rPr>
          <w:rStyle w:val="Heading3Char"/>
          <w:sz w:val="22"/>
          <w:szCs w:val="22"/>
        </w:rPr>
        <w:t>Format:</w:t>
      </w:r>
      <w:bookmarkEnd w:id="14"/>
      <w:r w:rsidRPr="00593B99">
        <w:rPr>
          <w:rFonts w:asciiTheme="minorHAnsi" w:hAnsiTheme="minorHAnsi" w:cstheme="minorHAnsi"/>
          <w:b/>
          <w:bCs/>
          <w:i/>
          <w:iCs/>
          <w:sz w:val="22"/>
          <w:szCs w:val="22"/>
        </w:rPr>
        <w:t xml:space="preserve"> </w:t>
      </w:r>
      <w:r w:rsidRPr="00593B99">
        <w:rPr>
          <w:rFonts w:asciiTheme="minorHAnsi" w:hAnsiTheme="minorHAnsi" w:cstheme="minorHAnsi"/>
          <w:sz w:val="22"/>
          <w:szCs w:val="22"/>
        </w:rPr>
        <w:t xml:space="preserve">Your report must be written using APA style and must include the following sections: Abstract, Introduction, Method, Results (including at least one graph), Discussion and References (at least 2). See Appendix A of your </w:t>
      </w:r>
      <w:proofErr w:type="spellStart"/>
      <w:r w:rsidRPr="00593B99">
        <w:rPr>
          <w:rFonts w:asciiTheme="minorHAnsi" w:hAnsiTheme="minorHAnsi" w:cstheme="minorHAnsi"/>
          <w:sz w:val="22"/>
          <w:szCs w:val="22"/>
        </w:rPr>
        <w:t>Cozby</w:t>
      </w:r>
      <w:proofErr w:type="spellEnd"/>
      <w:r w:rsidRPr="00593B99">
        <w:rPr>
          <w:rFonts w:asciiTheme="minorHAnsi" w:hAnsiTheme="minorHAnsi" w:cstheme="minorHAnsi"/>
          <w:sz w:val="22"/>
          <w:szCs w:val="22"/>
        </w:rPr>
        <w:t xml:space="preserve"> and Rawn text, the Publication Manual of the American Psychological Association (6th ed.), and </w:t>
      </w:r>
      <w:proofErr w:type="spellStart"/>
      <w:r w:rsidRPr="00593B99">
        <w:rPr>
          <w:rFonts w:asciiTheme="minorHAnsi" w:hAnsiTheme="minorHAnsi" w:cstheme="minorHAnsi"/>
          <w:sz w:val="22"/>
          <w:szCs w:val="22"/>
        </w:rPr>
        <w:t>Cuttler’s</w:t>
      </w:r>
      <w:proofErr w:type="spellEnd"/>
      <w:r w:rsidRPr="00593B99">
        <w:rPr>
          <w:rFonts w:asciiTheme="minorHAnsi" w:hAnsiTheme="minorHAnsi" w:cstheme="minorHAnsi"/>
          <w:sz w:val="22"/>
          <w:szCs w:val="22"/>
        </w:rPr>
        <w:t xml:space="preserve"> guide (Chapter 5), for guidance in writing APA style reports. </w:t>
      </w:r>
    </w:p>
    <w:p w14:paraId="3104B059" w14:textId="77777777" w:rsidR="00A820F2" w:rsidRPr="00593B99" w:rsidRDefault="00A820F2" w:rsidP="00A820F2">
      <w:pPr>
        <w:pStyle w:val="Default"/>
        <w:spacing w:line="276" w:lineRule="auto"/>
        <w:rPr>
          <w:rFonts w:asciiTheme="minorHAnsi" w:hAnsiTheme="minorHAnsi" w:cstheme="minorHAnsi"/>
          <w:sz w:val="22"/>
          <w:szCs w:val="22"/>
        </w:rPr>
      </w:pPr>
    </w:p>
    <w:p w14:paraId="1BEE03A0" w14:textId="77777777" w:rsidR="00A820F2" w:rsidRPr="00593B99" w:rsidRDefault="00A820F2" w:rsidP="00A820F2">
      <w:pPr>
        <w:pStyle w:val="Default"/>
        <w:spacing w:line="276" w:lineRule="auto"/>
        <w:rPr>
          <w:rFonts w:asciiTheme="minorHAnsi" w:hAnsiTheme="minorHAnsi" w:cstheme="minorHAnsi"/>
          <w:sz w:val="22"/>
          <w:szCs w:val="22"/>
        </w:rPr>
      </w:pPr>
      <w:r w:rsidRPr="00593B99">
        <w:rPr>
          <w:rFonts w:asciiTheme="minorHAnsi" w:hAnsiTheme="minorHAnsi" w:cstheme="minorHAnsi"/>
          <w:sz w:val="22"/>
          <w:szCs w:val="22"/>
        </w:rPr>
        <w:t xml:space="preserve">Reports must be between 5 and 7 double spaced 8.5 x </w:t>
      </w:r>
      <w:proofErr w:type="gramStart"/>
      <w:r w:rsidRPr="00593B99">
        <w:rPr>
          <w:rFonts w:asciiTheme="minorHAnsi" w:hAnsiTheme="minorHAnsi" w:cstheme="minorHAnsi"/>
          <w:sz w:val="22"/>
          <w:szCs w:val="22"/>
        </w:rPr>
        <w:t>11 inch</w:t>
      </w:r>
      <w:proofErr w:type="gramEnd"/>
      <w:r w:rsidRPr="00593B99">
        <w:rPr>
          <w:rFonts w:asciiTheme="minorHAnsi" w:hAnsiTheme="minorHAnsi" w:cstheme="minorHAnsi"/>
          <w:sz w:val="22"/>
          <w:szCs w:val="22"/>
        </w:rPr>
        <w:t xml:space="preserve"> pages (approximately 1500-1700 words). This page limit does NOT include a cover page, </w:t>
      </w:r>
      <w:r>
        <w:rPr>
          <w:rFonts w:asciiTheme="minorHAnsi" w:hAnsiTheme="minorHAnsi" w:cstheme="minorHAnsi"/>
          <w:sz w:val="22"/>
          <w:szCs w:val="22"/>
        </w:rPr>
        <w:t xml:space="preserve">abstract, </w:t>
      </w:r>
      <w:r w:rsidRPr="00593B99">
        <w:rPr>
          <w:rFonts w:asciiTheme="minorHAnsi" w:hAnsiTheme="minorHAnsi" w:cstheme="minorHAnsi"/>
          <w:sz w:val="22"/>
          <w:szCs w:val="22"/>
        </w:rPr>
        <w:t>references, graphs, tables or appendices.</w:t>
      </w:r>
      <w:r>
        <w:rPr>
          <w:rFonts w:asciiTheme="minorHAnsi" w:hAnsiTheme="minorHAnsi" w:cstheme="minorHAnsi"/>
          <w:sz w:val="22"/>
          <w:szCs w:val="22"/>
        </w:rPr>
        <w:t xml:space="preserve"> </w:t>
      </w:r>
      <w:r w:rsidRPr="00FE6E82">
        <w:rPr>
          <w:rFonts w:asciiTheme="minorHAnsi" w:hAnsiTheme="minorHAnsi" w:cstheme="minorHAnsi"/>
          <w:i/>
          <w:sz w:val="22"/>
          <w:szCs w:val="22"/>
        </w:rPr>
        <w:t>Exceeding the page limit gives one an unfair advantage over other students, therefore we must stop reading after 7 pages.</w:t>
      </w:r>
      <w:r w:rsidRPr="00593B99">
        <w:rPr>
          <w:rFonts w:asciiTheme="minorHAnsi" w:hAnsiTheme="minorHAnsi" w:cstheme="minorHAnsi"/>
          <w:sz w:val="22"/>
          <w:szCs w:val="22"/>
        </w:rPr>
        <w:t xml:space="preserve"> You must use </w:t>
      </w:r>
      <w:proofErr w:type="gramStart"/>
      <w:r w:rsidRPr="00593B99">
        <w:rPr>
          <w:rFonts w:asciiTheme="minorHAnsi" w:hAnsiTheme="minorHAnsi" w:cstheme="minorHAnsi"/>
          <w:sz w:val="22"/>
          <w:szCs w:val="22"/>
        </w:rPr>
        <w:t>12 point</w:t>
      </w:r>
      <w:proofErr w:type="gramEnd"/>
      <w:r w:rsidRPr="00593B99">
        <w:rPr>
          <w:rFonts w:asciiTheme="minorHAnsi" w:hAnsiTheme="minorHAnsi" w:cstheme="minorHAnsi"/>
          <w:sz w:val="22"/>
          <w:szCs w:val="22"/>
        </w:rPr>
        <w:t xml:space="preserve"> </w:t>
      </w:r>
      <w:r w:rsidRPr="00593B99">
        <w:rPr>
          <w:rFonts w:ascii="Arial" w:hAnsi="Arial" w:cs="Arial"/>
          <w:szCs w:val="22"/>
        </w:rPr>
        <w:t>Arial</w:t>
      </w:r>
      <w:r w:rsidRPr="00593B99">
        <w:rPr>
          <w:rFonts w:asciiTheme="minorHAnsi" w:hAnsiTheme="minorHAnsi" w:cstheme="minorHAnsi"/>
          <w:sz w:val="22"/>
          <w:szCs w:val="22"/>
        </w:rPr>
        <w:t xml:space="preserve">, </w:t>
      </w:r>
      <w:r w:rsidRPr="00593B99">
        <w:rPr>
          <w:rFonts w:ascii="Times New Roman" w:hAnsi="Times New Roman" w:cs="Times New Roman"/>
          <w:szCs w:val="22"/>
        </w:rPr>
        <w:t>Times New Roman</w:t>
      </w:r>
      <w:r w:rsidRPr="00593B99">
        <w:rPr>
          <w:rFonts w:asciiTheme="minorHAnsi" w:hAnsiTheme="minorHAnsi" w:cstheme="minorHAnsi"/>
          <w:sz w:val="22"/>
          <w:szCs w:val="22"/>
        </w:rPr>
        <w:t xml:space="preserve">, or </w:t>
      </w:r>
      <w:r w:rsidRPr="00593B99">
        <w:rPr>
          <w:rFonts w:asciiTheme="minorHAnsi" w:hAnsiTheme="minorHAnsi" w:cstheme="minorHAnsi"/>
          <w:szCs w:val="22"/>
        </w:rPr>
        <w:t xml:space="preserve">Calibri </w:t>
      </w:r>
      <w:r w:rsidRPr="00593B99">
        <w:rPr>
          <w:rFonts w:asciiTheme="minorHAnsi" w:hAnsiTheme="minorHAnsi" w:cstheme="minorHAnsi"/>
          <w:sz w:val="22"/>
          <w:szCs w:val="22"/>
        </w:rPr>
        <w:t xml:space="preserve">font and margins must be set to 1 inch all around. Your paper should integrate into the introduction section at least 2 references to related empirical journal articles (e.g., to set up a foundation for your hypothesis). Articles can also be used in the discussion section to help put results into context. </w:t>
      </w:r>
    </w:p>
    <w:p w14:paraId="150DDAEF" w14:textId="77777777" w:rsidR="00A820F2" w:rsidRPr="00593B99" w:rsidRDefault="00A820F2" w:rsidP="00A820F2">
      <w:pPr>
        <w:pStyle w:val="Default"/>
        <w:spacing w:line="276" w:lineRule="auto"/>
        <w:rPr>
          <w:rFonts w:asciiTheme="minorHAnsi" w:hAnsiTheme="minorHAnsi" w:cstheme="minorHAnsi"/>
          <w:sz w:val="22"/>
          <w:szCs w:val="22"/>
        </w:rPr>
      </w:pPr>
    </w:p>
    <w:p w14:paraId="4F94B314" w14:textId="77777777" w:rsidR="00A820F2" w:rsidRPr="00593B99" w:rsidRDefault="00A820F2" w:rsidP="00A820F2">
      <w:pPr>
        <w:spacing w:line="276" w:lineRule="auto"/>
        <w:jc w:val="both"/>
      </w:pPr>
      <w:bookmarkStart w:id="15" w:name="_Toc17987231"/>
      <w:r w:rsidRPr="007C57AB">
        <w:rPr>
          <w:rStyle w:val="Heading3Char"/>
        </w:rPr>
        <w:t>Submission:</w:t>
      </w:r>
      <w:bookmarkEnd w:id="15"/>
      <w:r w:rsidRPr="003B1700">
        <w:rPr>
          <w:rFonts w:cs="Arial"/>
          <w:i/>
          <w:sz w:val="20"/>
        </w:rPr>
        <w:t xml:space="preserve"> </w:t>
      </w:r>
      <w:r w:rsidRPr="00593B99">
        <w:rPr>
          <w:rFonts w:cs="Arial"/>
          <w:b/>
        </w:rPr>
        <w:t>Reports are due on</w:t>
      </w:r>
      <w:r w:rsidRPr="00593B99">
        <w:rPr>
          <w:rFonts w:cs="Arial"/>
        </w:rPr>
        <w:t xml:space="preserve"> </w:t>
      </w:r>
      <w:r w:rsidRPr="00593B99">
        <w:rPr>
          <w:rFonts w:cs="Arial"/>
          <w:b/>
        </w:rPr>
        <w:t>the Monday of the last week of classes</w:t>
      </w:r>
      <w:r w:rsidRPr="00593B99">
        <w:rPr>
          <w:rFonts w:cs="Arial"/>
        </w:rPr>
        <w:t xml:space="preserve"> </w:t>
      </w:r>
      <w:r w:rsidRPr="00593B99">
        <w:rPr>
          <w:rFonts w:cs="Arial"/>
          <w:b/>
        </w:rPr>
        <w:t>by 11:59pm</w:t>
      </w:r>
      <w:r w:rsidRPr="00593B99">
        <w:rPr>
          <w:rFonts w:cs="Arial"/>
        </w:rPr>
        <w:t xml:space="preserve">. </w:t>
      </w:r>
      <w:r w:rsidRPr="00593B99">
        <w:t xml:space="preserve">If you fail to do either submission by </w:t>
      </w:r>
      <w:r w:rsidRPr="00593B99">
        <w:rPr>
          <w:rFonts w:cs="Arial"/>
        </w:rPr>
        <w:t>the deadline,</w:t>
      </w:r>
      <w:r w:rsidRPr="00593B99">
        <w:t xml:space="preserve"> your report will be considered late. You will lose 10% f</w:t>
      </w:r>
      <w:r>
        <w:t>or each day the report is late.</w:t>
      </w:r>
    </w:p>
    <w:p w14:paraId="16A6DF35" w14:textId="77777777" w:rsidR="00A820F2" w:rsidRPr="00593B99" w:rsidRDefault="00A820F2" w:rsidP="00A820F2">
      <w:pPr>
        <w:pStyle w:val="ListParagraph"/>
        <w:numPr>
          <w:ilvl w:val="3"/>
          <w:numId w:val="9"/>
        </w:numPr>
        <w:spacing w:line="276" w:lineRule="auto"/>
        <w:ind w:left="270" w:hanging="270"/>
        <w:jc w:val="both"/>
        <w:rPr>
          <w:rFonts w:cs="Lucida Sans Unicode"/>
        </w:rPr>
      </w:pPr>
      <w:r w:rsidRPr="00593B99">
        <w:rPr>
          <w:rFonts w:cs="Arial"/>
        </w:rPr>
        <w:t xml:space="preserve">Convert your paper to a single .pdf file. </w:t>
      </w:r>
      <w:r w:rsidRPr="00593B99">
        <w:rPr>
          <w:rFonts w:cs="Lucida Sans Unicode"/>
        </w:rPr>
        <w:t>Submit this .pdf on Canvas in the relevant Assignment by 11:59pm on the due date.</w:t>
      </w:r>
    </w:p>
    <w:p w14:paraId="1ACDBF09" w14:textId="77777777" w:rsidR="00A820F2" w:rsidRDefault="00A820F2" w:rsidP="00A820F2">
      <w:pPr>
        <w:pStyle w:val="ListParagraph"/>
        <w:numPr>
          <w:ilvl w:val="3"/>
          <w:numId w:val="9"/>
        </w:numPr>
        <w:spacing w:after="120" w:line="276" w:lineRule="auto"/>
        <w:ind w:left="274" w:hanging="274"/>
        <w:jc w:val="both"/>
        <w:rPr>
          <w:rFonts w:cs="Lucida Sans Unicode"/>
        </w:rPr>
      </w:pPr>
      <w:r w:rsidRPr="00593B99">
        <w:rPr>
          <w:rFonts w:cs="Arial"/>
        </w:rPr>
        <w:t xml:space="preserve">Remove identifying information from the cover page, and convert your paper to a single .pdf file. </w:t>
      </w:r>
      <w:r w:rsidRPr="00593B99">
        <w:rPr>
          <w:rFonts w:cs="Lucida Sans Unicode"/>
        </w:rPr>
        <w:t xml:space="preserve">Submit this anonymized .pdf on </w:t>
      </w:r>
      <w:proofErr w:type="spellStart"/>
      <w:r w:rsidRPr="00593B99">
        <w:rPr>
          <w:rFonts w:cs="Lucida Sans Unicode"/>
        </w:rPr>
        <w:t>TurnItIn</w:t>
      </w:r>
      <w:proofErr w:type="spellEnd"/>
      <w:r w:rsidRPr="00593B99">
        <w:rPr>
          <w:rFonts w:cs="Lucida Sans Unicode"/>
        </w:rPr>
        <w:t xml:space="preserve"> by 11:59pm on the due date. Go to </w:t>
      </w:r>
      <w:hyperlink r:id="rId26" w:history="1">
        <w:r w:rsidRPr="00593B99">
          <w:rPr>
            <w:rStyle w:val="Hyperlink"/>
            <w:rFonts w:cs="Lucida Sans Unicode"/>
          </w:rPr>
          <w:t>turnitin.com</w:t>
        </w:r>
      </w:hyperlink>
      <w:r w:rsidRPr="00593B99">
        <w:rPr>
          <w:rFonts w:cs="Lucida Sans Unicode"/>
        </w:rPr>
        <w:t xml:space="preserve">, create an account (if you do not yet have one), enter your course ID and password, specific to your Section. </w:t>
      </w:r>
    </w:p>
    <w:p w14:paraId="62267A62" w14:textId="77777777" w:rsidR="00A820F2" w:rsidRPr="00593B99" w:rsidRDefault="00A820F2" w:rsidP="00A820F2">
      <w:pPr>
        <w:pStyle w:val="ListParagraph"/>
        <w:numPr>
          <w:ilvl w:val="3"/>
          <w:numId w:val="9"/>
        </w:numPr>
        <w:spacing w:after="120" w:line="276" w:lineRule="auto"/>
        <w:ind w:left="274" w:hanging="274"/>
        <w:jc w:val="both"/>
        <w:rPr>
          <w:rFonts w:cs="Lucida Sans Unicode"/>
        </w:rPr>
      </w:pPr>
      <w:r>
        <w:rPr>
          <w:rFonts w:cs="Lucida Sans Unicode"/>
        </w:rPr>
        <w:t>Please consult with your Section Instructor to find out whether you need to submit a hard copy.</w:t>
      </w:r>
    </w:p>
    <w:p w14:paraId="7931F1B1" w14:textId="77777777" w:rsidR="00A820F2" w:rsidRPr="00593B99" w:rsidRDefault="00A820F2" w:rsidP="00A820F2">
      <w:pPr>
        <w:spacing w:line="276" w:lineRule="auto"/>
        <w:jc w:val="both"/>
        <w:rPr>
          <w:rFonts w:cs="Lucida Sans Unicode"/>
        </w:rPr>
      </w:pPr>
      <w:r w:rsidRPr="00593B99">
        <w:rPr>
          <w:rFonts w:cs="Lucida Sans Unicode"/>
        </w:rPr>
        <w:t xml:space="preserve">The content of both copies must match each other, with the exception of the identifying information. We will use </w:t>
      </w:r>
      <w:proofErr w:type="spellStart"/>
      <w:r w:rsidRPr="00593B99">
        <w:rPr>
          <w:rFonts w:cs="Lucida Sans Unicode"/>
        </w:rPr>
        <w:t>TurnItIn</w:t>
      </w:r>
      <w:proofErr w:type="spellEnd"/>
      <w:r w:rsidRPr="00593B99">
        <w:rPr>
          <w:rFonts w:cs="Lucida Sans Unicode"/>
        </w:rPr>
        <w:t xml:space="preserve"> to cross-check your paper with an enormous database of websites, past submissions, and published works. To learn more about </w:t>
      </w:r>
      <w:proofErr w:type="spellStart"/>
      <w:r w:rsidRPr="00593B99">
        <w:rPr>
          <w:rFonts w:cs="Lucida Sans Unicode"/>
        </w:rPr>
        <w:t>TurnItIn</w:t>
      </w:r>
      <w:proofErr w:type="spellEnd"/>
      <w:r w:rsidRPr="00593B99">
        <w:rPr>
          <w:rFonts w:cs="Lucida Sans Unicode"/>
        </w:rPr>
        <w:t xml:space="preserve"> and UBC’s policies about it, see </w:t>
      </w:r>
      <w:hyperlink r:id="rId27" w:history="1">
        <w:r w:rsidRPr="00593B99">
          <w:rPr>
            <w:rStyle w:val="Hyperlink"/>
            <w:szCs w:val="20"/>
          </w:rPr>
          <w:t>http://vpacademic.ubc.ca/academic-integrity/turnitin-at-ubc/</w:t>
        </w:r>
      </w:hyperlink>
      <w:r w:rsidRPr="00593B99">
        <w:rPr>
          <w:rFonts w:cs="Lucida Sans Unicode"/>
          <w:szCs w:val="20"/>
        </w:rPr>
        <w:t>.</w:t>
      </w:r>
    </w:p>
    <w:p w14:paraId="0C120951" w14:textId="77777777" w:rsidR="00A820F2" w:rsidRPr="00657E1B" w:rsidRDefault="00A820F2" w:rsidP="00A820F2">
      <w:pPr>
        <w:pStyle w:val="Default"/>
        <w:rPr>
          <w:rFonts w:asciiTheme="minorHAnsi" w:hAnsiTheme="minorHAnsi" w:cstheme="minorHAnsi"/>
          <w:sz w:val="20"/>
          <w:szCs w:val="20"/>
        </w:rPr>
      </w:pPr>
    </w:p>
    <w:p w14:paraId="2AFC1F33" w14:textId="77777777" w:rsidR="00A820F2" w:rsidRDefault="00A820F2" w:rsidP="00A820F2">
      <w:pPr>
        <w:spacing w:line="276" w:lineRule="auto"/>
        <w:rPr>
          <w:rFonts w:cstheme="minorHAnsi"/>
          <w:sz w:val="20"/>
          <w:szCs w:val="20"/>
        </w:rPr>
      </w:pPr>
      <w:bookmarkStart w:id="16" w:name="_Toc17987232"/>
      <w:r w:rsidRPr="007C57AB">
        <w:rPr>
          <w:rStyle w:val="Heading3Char"/>
        </w:rPr>
        <w:t>Grading:</w:t>
      </w:r>
      <w:bookmarkEnd w:id="16"/>
      <w:r w:rsidRPr="00657E1B">
        <w:rPr>
          <w:rFonts w:cstheme="minorHAnsi"/>
          <w:i/>
          <w:iCs/>
          <w:sz w:val="20"/>
          <w:szCs w:val="20"/>
        </w:rPr>
        <w:t xml:space="preserve"> </w:t>
      </w:r>
      <w:r w:rsidRPr="00593B99">
        <w:rPr>
          <w:rFonts w:cstheme="minorHAnsi"/>
          <w:szCs w:val="20"/>
        </w:rPr>
        <w:t xml:space="preserve">The lab report is worth 25% of your grade, and marked </w:t>
      </w:r>
      <w:r>
        <w:rPr>
          <w:rFonts w:cstheme="minorHAnsi"/>
          <w:szCs w:val="20"/>
        </w:rPr>
        <w:t xml:space="preserve">using </w:t>
      </w:r>
      <w:r w:rsidRPr="00593B99">
        <w:rPr>
          <w:rFonts w:cstheme="minorHAnsi"/>
          <w:szCs w:val="20"/>
        </w:rPr>
        <w:t>a rubric common across all sections. You will be graded on the following: Abstract and Introduction, Method, Results (including Figure), Discussion, proper use of APA format and writing style.</w:t>
      </w:r>
      <w:r>
        <w:rPr>
          <w:rFonts w:cstheme="minorHAnsi"/>
          <w:szCs w:val="20"/>
        </w:rPr>
        <w:t xml:space="preserve">  Please see the next page for key components to include for each category.  </w:t>
      </w:r>
      <w:r w:rsidRPr="00593B99">
        <w:rPr>
          <w:rFonts w:cstheme="minorHAnsi"/>
          <w:szCs w:val="20"/>
        </w:rPr>
        <w:t xml:space="preserve">In addition to your TF and instructor, Lab 5, </w:t>
      </w:r>
      <w:proofErr w:type="spellStart"/>
      <w:r w:rsidRPr="00593B99">
        <w:rPr>
          <w:rFonts w:cstheme="minorHAnsi"/>
          <w:szCs w:val="20"/>
        </w:rPr>
        <w:t>Cuttler</w:t>
      </w:r>
      <w:proofErr w:type="spellEnd"/>
      <w:r w:rsidRPr="00593B99">
        <w:rPr>
          <w:rFonts w:cstheme="minorHAnsi"/>
          <w:szCs w:val="20"/>
        </w:rPr>
        <w:t xml:space="preserve"> Chapter 5, and </w:t>
      </w:r>
      <w:proofErr w:type="spellStart"/>
      <w:r w:rsidRPr="00593B99">
        <w:rPr>
          <w:rFonts w:cstheme="minorHAnsi"/>
          <w:szCs w:val="20"/>
        </w:rPr>
        <w:t>Cozby</w:t>
      </w:r>
      <w:proofErr w:type="spellEnd"/>
      <w:r w:rsidRPr="00593B99">
        <w:rPr>
          <w:rFonts w:cstheme="minorHAnsi"/>
          <w:szCs w:val="20"/>
        </w:rPr>
        <w:t xml:space="preserve"> &amp; Rawn Appendix A are all helpful resources for preparing your paper. </w:t>
      </w:r>
    </w:p>
    <w:p w14:paraId="7ED3336E" w14:textId="55699D21" w:rsidR="00A820F2" w:rsidRDefault="00A820F2" w:rsidP="00A820F2">
      <w:pPr>
        <w:rPr>
          <w:rFonts w:asciiTheme="majorHAnsi" w:eastAsiaTheme="majorEastAsia" w:hAnsiTheme="majorHAnsi" w:cstheme="majorBidi"/>
          <w:color w:val="365F91" w:themeColor="accent1" w:themeShade="BF"/>
          <w:sz w:val="32"/>
          <w:szCs w:val="32"/>
        </w:rPr>
      </w:pPr>
    </w:p>
    <w:p w14:paraId="0769080A" w14:textId="77777777" w:rsidR="00A820F2" w:rsidRPr="005D3E11" w:rsidRDefault="00A820F2" w:rsidP="00A820F2">
      <w:pPr>
        <w:pStyle w:val="Heading1"/>
        <w:jc w:val="center"/>
      </w:pPr>
      <w:bookmarkStart w:id="17" w:name="_Toc17987233"/>
      <w:r w:rsidRPr="00657E1B">
        <w:lastRenderedPageBreak/>
        <w:t>P</w:t>
      </w:r>
      <w:r>
        <w:t>SYC</w:t>
      </w:r>
      <w:r w:rsidRPr="00657E1B">
        <w:t xml:space="preserve"> 217 APA Style Lab Report Grading </w:t>
      </w:r>
      <w:r>
        <w:t>Criteria</w:t>
      </w:r>
      <w:bookmarkEnd w:id="17"/>
    </w:p>
    <w:tbl>
      <w:tblPr>
        <w:tblpPr w:leftFromText="180" w:rightFromText="180" w:vertAnchor="text" w:horzAnchor="margin" w:tblpX="108" w:tblpY="19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5"/>
      </w:tblGrid>
      <w:tr w:rsidR="00A820F2" w:rsidRPr="005D3E11" w14:paraId="5CD4EDBE" w14:textId="77777777" w:rsidTr="000D1D37">
        <w:trPr>
          <w:trHeight w:val="144"/>
        </w:trPr>
        <w:tc>
          <w:tcPr>
            <w:tcW w:w="9715" w:type="dxa"/>
            <w:tcBorders>
              <w:bottom w:val="single" w:sz="4" w:space="0" w:color="auto"/>
            </w:tcBorders>
            <w:vAlign w:val="center"/>
          </w:tcPr>
          <w:p w14:paraId="63660B86" w14:textId="77777777" w:rsidR="00A820F2" w:rsidRPr="005D3E11" w:rsidRDefault="00A820F2" w:rsidP="00A820F2">
            <w:pPr>
              <w:numPr>
                <w:ilvl w:val="0"/>
                <w:numId w:val="5"/>
              </w:numPr>
              <w:spacing w:line="276" w:lineRule="auto"/>
              <w:ind w:left="360"/>
              <w:contextualSpacing/>
              <w:rPr>
                <w:rFonts w:cstheme="minorHAnsi"/>
              </w:rPr>
            </w:pPr>
            <w:r w:rsidRPr="005D3E11">
              <w:rPr>
                <w:rFonts w:cstheme="minorHAnsi"/>
                <w:b/>
              </w:rPr>
              <w:t xml:space="preserve">ABSTRACT AND INTRODUCTION                                                                                      </w:t>
            </w:r>
          </w:p>
        </w:tc>
      </w:tr>
      <w:tr w:rsidR="00A820F2" w:rsidRPr="005D3E11" w14:paraId="066C78FA" w14:textId="77777777" w:rsidTr="000D1D37">
        <w:trPr>
          <w:trHeight w:val="144"/>
        </w:trPr>
        <w:tc>
          <w:tcPr>
            <w:tcW w:w="9715" w:type="dxa"/>
            <w:tcBorders>
              <w:bottom w:val="single" w:sz="4" w:space="0" w:color="auto"/>
            </w:tcBorders>
          </w:tcPr>
          <w:p w14:paraId="6FB17899" w14:textId="77777777" w:rsidR="00A820F2" w:rsidRPr="00A820F2" w:rsidRDefault="00A820F2" w:rsidP="00A820F2">
            <w:pPr>
              <w:pStyle w:val="ListParagraph"/>
              <w:numPr>
                <w:ilvl w:val="0"/>
                <w:numId w:val="10"/>
              </w:numPr>
              <w:spacing w:line="276" w:lineRule="auto"/>
              <w:ind w:left="360"/>
              <w:rPr>
                <w:rFonts w:cstheme="minorHAnsi"/>
                <w:sz w:val="22"/>
              </w:rPr>
            </w:pPr>
            <w:r w:rsidRPr="00A820F2">
              <w:rPr>
                <w:rFonts w:cstheme="minorHAnsi"/>
                <w:sz w:val="22"/>
              </w:rPr>
              <w:t>Abstract clearly summarizes the paper within the word limit (100-150 words)</w:t>
            </w:r>
          </w:p>
        </w:tc>
      </w:tr>
      <w:tr w:rsidR="00A820F2" w:rsidRPr="005D3E11" w14:paraId="14BD4164" w14:textId="77777777" w:rsidTr="000D1D37">
        <w:trPr>
          <w:trHeight w:val="144"/>
        </w:trPr>
        <w:tc>
          <w:tcPr>
            <w:tcW w:w="9715" w:type="dxa"/>
            <w:tcBorders>
              <w:bottom w:val="single" w:sz="4" w:space="0" w:color="auto"/>
            </w:tcBorders>
          </w:tcPr>
          <w:p w14:paraId="0A69B7CF" w14:textId="77777777" w:rsidR="00A820F2" w:rsidRPr="00A820F2" w:rsidRDefault="00A820F2" w:rsidP="00A820F2">
            <w:pPr>
              <w:pStyle w:val="ListParagraph"/>
              <w:numPr>
                <w:ilvl w:val="0"/>
                <w:numId w:val="10"/>
              </w:numPr>
              <w:spacing w:line="276" w:lineRule="auto"/>
              <w:ind w:left="360"/>
              <w:rPr>
                <w:rFonts w:cstheme="minorHAnsi"/>
                <w:sz w:val="22"/>
              </w:rPr>
            </w:pPr>
            <w:r w:rsidRPr="00A820F2">
              <w:rPr>
                <w:rFonts w:cstheme="minorHAnsi"/>
                <w:sz w:val="22"/>
              </w:rPr>
              <w:t>Introduction flows from more general topic area to specific hypothesis</w:t>
            </w:r>
          </w:p>
        </w:tc>
      </w:tr>
      <w:tr w:rsidR="00A820F2" w:rsidRPr="005D3E11" w14:paraId="10F18AB3" w14:textId="77777777" w:rsidTr="000D1D37">
        <w:trPr>
          <w:trHeight w:val="144"/>
        </w:trPr>
        <w:tc>
          <w:tcPr>
            <w:tcW w:w="9715" w:type="dxa"/>
            <w:tcBorders>
              <w:bottom w:val="single" w:sz="4" w:space="0" w:color="auto"/>
            </w:tcBorders>
          </w:tcPr>
          <w:p w14:paraId="3B824DDA" w14:textId="77777777" w:rsidR="00A820F2" w:rsidRPr="00A820F2" w:rsidRDefault="00A820F2" w:rsidP="00A820F2">
            <w:pPr>
              <w:pStyle w:val="ListParagraph"/>
              <w:numPr>
                <w:ilvl w:val="0"/>
                <w:numId w:val="10"/>
              </w:numPr>
              <w:spacing w:line="276" w:lineRule="auto"/>
              <w:ind w:left="360"/>
              <w:rPr>
                <w:rFonts w:cstheme="minorHAnsi"/>
                <w:sz w:val="22"/>
              </w:rPr>
            </w:pPr>
            <w:r w:rsidRPr="00A820F2">
              <w:rPr>
                <w:rFonts w:cstheme="minorHAnsi"/>
                <w:sz w:val="22"/>
              </w:rPr>
              <w:t>Clearly describes the relevant details for one past published research study.</w:t>
            </w:r>
          </w:p>
        </w:tc>
      </w:tr>
      <w:tr w:rsidR="00A820F2" w:rsidRPr="005D3E11" w14:paraId="6FB00E76" w14:textId="77777777" w:rsidTr="000D1D37">
        <w:trPr>
          <w:trHeight w:val="144"/>
        </w:trPr>
        <w:tc>
          <w:tcPr>
            <w:tcW w:w="9715" w:type="dxa"/>
            <w:tcBorders>
              <w:bottom w:val="single" w:sz="4" w:space="0" w:color="auto"/>
            </w:tcBorders>
          </w:tcPr>
          <w:p w14:paraId="1D62BB16" w14:textId="77777777" w:rsidR="00A820F2" w:rsidRPr="00A820F2" w:rsidRDefault="00A820F2" w:rsidP="00A820F2">
            <w:pPr>
              <w:pStyle w:val="ListParagraph"/>
              <w:numPr>
                <w:ilvl w:val="0"/>
                <w:numId w:val="10"/>
              </w:numPr>
              <w:spacing w:line="276" w:lineRule="auto"/>
              <w:ind w:left="360"/>
              <w:rPr>
                <w:rFonts w:cstheme="minorHAnsi"/>
                <w:sz w:val="22"/>
              </w:rPr>
            </w:pPr>
            <w:r w:rsidRPr="00A820F2">
              <w:rPr>
                <w:rFonts w:cstheme="minorHAnsi"/>
                <w:sz w:val="22"/>
              </w:rPr>
              <w:t>Clearly describes the relevant details for a second past published research study.</w:t>
            </w:r>
          </w:p>
        </w:tc>
      </w:tr>
      <w:tr w:rsidR="00A820F2" w:rsidRPr="005D3E11" w14:paraId="1D00007C" w14:textId="77777777" w:rsidTr="000D1D37">
        <w:trPr>
          <w:trHeight w:val="144"/>
        </w:trPr>
        <w:tc>
          <w:tcPr>
            <w:tcW w:w="9715" w:type="dxa"/>
            <w:tcBorders>
              <w:bottom w:val="single" w:sz="4" w:space="0" w:color="auto"/>
            </w:tcBorders>
          </w:tcPr>
          <w:p w14:paraId="5027AC0B" w14:textId="77777777" w:rsidR="00A820F2" w:rsidRPr="00A820F2" w:rsidRDefault="00A820F2" w:rsidP="00A820F2">
            <w:pPr>
              <w:pStyle w:val="ListParagraph"/>
              <w:numPr>
                <w:ilvl w:val="0"/>
                <w:numId w:val="10"/>
              </w:numPr>
              <w:spacing w:line="276" w:lineRule="auto"/>
              <w:ind w:left="360"/>
              <w:rPr>
                <w:rFonts w:cstheme="minorHAnsi"/>
                <w:sz w:val="22"/>
              </w:rPr>
            </w:pPr>
            <w:r w:rsidRPr="00A820F2">
              <w:rPr>
                <w:rFonts w:cstheme="minorHAnsi"/>
                <w:sz w:val="22"/>
              </w:rPr>
              <w:t xml:space="preserve">Clear purpose for the study is discussed in relation to the past research and/or observed phenomenon </w:t>
            </w:r>
          </w:p>
        </w:tc>
      </w:tr>
      <w:tr w:rsidR="00A820F2" w:rsidRPr="005D3E11" w14:paraId="5F75EB1E" w14:textId="77777777" w:rsidTr="000D1D37">
        <w:trPr>
          <w:trHeight w:val="144"/>
        </w:trPr>
        <w:tc>
          <w:tcPr>
            <w:tcW w:w="9715" w:type="dxa"/>
            <w:tcBorders>
              <w:bottom w:val="single" w:sz="18" w:space="0" w:color="auto"/>
            </w:tcBorders>
          </w:tcPr>
          <w:p w14:paraId="241F4A66" w14:textId="77777777" w:rsidR="00A820F2" w:rsidRPr="00A820F2" w:rsidRDefault="00A820F2" w:rsidP="00A820F2">
            <w:pPr>
              <w:pStyle w:val="ListParagraph"/>
              <w:numPr>
                <w:ilvl w:val="0"/>
                <w:numId w:val="10"/>
              </w:numPr>
              <w:spacing w:line="276" w:lineRule="auto"/>
              <w:ind w:left="360"/>
              <w:rPr>
                <w:rFonts w:cstheme="minorHAnsi"/>
                <w:sz w:val="22"/>
              </w:rPr>
            </w:pPr>
            <w:r w:rsidRPr="00A820F2">
              <w:rPr>
                <w:rFonts w:cstheme="minorHAnsi"/>
                <w:sz w:val="22"/>
              </w:rPr>
              <w:t>Clear description of hypothesis</w:t>
            </w:r>
          </w:p>
        </w:tc>
      </w:tr>
      <w:tr w:rsidR="00A820F2" w:rsidRPr="005D3E11" w14:paraId="5C582B49" w14:textId="77777777" w:rsidTr="000D1D37">
        <w:trPr>
          <w:trHeight w:val="144"/>
        </w:trPr>
        <w:tc>
          <w:tcPr>
            <w:tcW w:w="9715" w:type="dxa"/>
            <w:vAlign w:val="center"/>
          </w:tcPr>
          <w:p w14:paraId="49C9C35A" w14:textId="77777777" w:rsidR="00A820F2" w:rsidRPr="005D3E11" w:rsidRDefault="00A820F2" w:rsidP="00A820F2">
            <w:pPr>
              <w:numPr>
                <w:ilvl w:val="0"/>
                <w:numId w:val="5"/>
              </w:numPr>
              <w:spacing w:line="276" w:lineRule="auto"/>
              <w:ind w:left="360"/>
              <w:contextualSpacing/>
              <w:rPr>
                <w:rFonts w:cstheme="minorHAnsi"/>
              </w:rPr>
            </w:pPr>
            <w:r w:rsidRPr="005D3E11">
              <w:rPr>
                <w:rFonts w:cstheme="minorHAnsi"/>
                <w:b/>
              </w:rPr>
              <w:t xml:space="preserve">METHOD                                                                                                              </w:t>
            </w:r>
          </w:p>
        </w:tc>
      </w:tr>
      <w:tr w:rsidR="00A820F2" w:rsidRPr="005D3E11" w14:paraId="2AA509B9" w14:textId="77777777" w:rsidTr="000D1D37">
        <w:trPr>
          <w:trHeight w:val="144"/>
        </w:trPr>
        <w:tc>
          <w:tcPr>
            <w:tcW w:w="9715" w:type="dxa"/>
          </w:tcPr>
          <w:p w14:paraId="3D817652" w14:textId="77777777" w:rsidR="00A820F2" w:rsidRPr="00A820F2" w:rsidRDefault="00A820F2" w:rsidP="00A820F2">
            <w:pPr>
              <w:pStyle w:val="ListParagraph"/>
              <w:numPr>
                <w:ilvl w:val="0"/>
                <w:numId w:val="11"/>
              </w:numPr>
              <w:spacing w:line="276" w:lineRule="auto"/>
              <w:ind w:left="360"/>
              <w:rPr>
                <w:rFonts w:cstheme="minorHAnsi"/>
                <w:sz w:val="22"/>
              </w:rPr>
            </w:pPr>
            <w:r w:rsidRPr="00A820F2">
              <w:rPr>
                <w:rFonts w:cstheme="minorHAnsi"/>
                <w:sz w:val="22"/>
              </w:rPr>
              <w:t>Brief description of participant characteristics</w:t>
            </w:r>
          </w:p>
        </w:tc>
      </w:tr>
      <w:tr w:rsidR="00A820F2" w:rsidRPr="005D3E11" w14:paraId="056A5D7B" w14:textId="77777777" w:rsidTr="000D1D37">
        <w:trPr>
          <w:trHeight w:val="144"/>
        </w:trPr>
        <w:tc>
          <w:tcPr>
            <w:tcW w:w="9715" w:type="dxa"/>
            <w:tcBorders>
              <w:bottom w:val="single" w:sz="4" w:space="0" w:color="auto"/>
            </w:tcBorders>
          </w:tcPr>
          <w:p w14:paraId="1872C132" w14:textId="77777777" w:rsidR="00A820F2" w:rsidRPr="00A820F2" w:rsidRDefault="00A820F2" w:rsidP="00A820F2">
            <w:pPr>
              <w:pStyle w:val="ListParagraph"/>
              <w:numPr>
                <w:ilvl w:val="0"/>
                <w:numId w:val="11"/>
              </w:numPr>
              <w:spacing w:line="276" w:lineRule="auto"/>
              <w:ind w:left="360"/>
              <w:rPr>
                <w:rFonts w:cstheme="minorHAnsi"/>
                <w:sz w:val="22"/>
              </w:rPr>
            </w:pPr>
            <w:r w:rsidRPr="00A820F2">
              <w:rPr>
                <w:rFonts w:cstheme="minorHAnsi"/>
                <w:sz w:val="22"/>
              </w:rPr>
              <w:t>Clear enough description of materials &amp; procedures to permit replication</w:t>
            </w:r>
          </w:p>
        </w:tc>
      </w:tr>
      <w:tr w:rsidR="00A820F2" w:rsidRPr="005D3E11" w14:paraId="3D2D45FE" w14:textId="77777777" w:rsidTr="000D1D37">
        <w:trPr>
          <w:trHeight w:val="144"/>
        </w:trPr>
        <w:tc>
          <w:tcPr>
            <w:tcW w:w="9715" w:type="dxa"/>
            <w:tcBorders>
              <w:bottom w:val="single" w:sz="4" w:space="0" w:color="auto"/>
            </w:tcBorders>
          </w:tcPr>
          <w:p w14:paraId="5C90E1A4" w14:textId="77777777" w:rsidR="00A820F2" w:rsidRPr="00A820F2" w:rsidRDefault="00A820F2" w:rsidP="00A820F2">
            <w:pPr>
              <w:pStyle w:val="ListParagraph"/>
              <w:numPr>
                <w:ilvl w:val="0"/>
                <w:numId w:val="11"/>
              </w:numPr>
              <w:spacing w:line="276" w:lineRule="auto"/>
              <w:ind w:left="360"/>
              <w:rPr>
                <w:rFonts w:cstheme="minorHAnsi"/>
                <w:sz w:val="22"/>
              </w:rPr>
            </w:pPr>
            <w:r w:rsidRPr="00A820F2">
              <w:rPr>
                <w:rFonts w:cstheme="minorHAnsi"/>
                <w:sz w:val="22"/>
              </w:rPr>
              <w:t>Complete description of how independent variable was manipulated</w:t>
            </w:r>
          </w:p>
        </w:tc>
      </w:tr>
      <w:tr w:rsidR="00A820F2" w:rsidRPr="005D3E11" w14:paraId="78A911A5" w14:textId="77777777" w:rsidTr="000D1D37">
        <w:trPr>
          <w:trHeight w:val="144"/>
        </w:trPr>
        <w:tc>
          <w:tcPr>
            <w:tcW w:w="9715" w:type="dxa"/>
            <w:tcBorders>
              <w:bottom w:val="single" w:sz="4" w:space="0" w:color="auto"/>
            </w:tcBorders>
          </w:tcPr>
          <w:p w14:paraId="0CE2ECF4" w14:textId="77777777" w:rsidR="00A820F2" w:rsidRPr="00A820F2" w:rsidRDefault="00A820F2" w:rsidP="00A820F2">
            <w:pPr>
              <w:pStyle w:val="ListParagraph"/>
              <w:numPr>
                <w:ilvl w:val="0"/>
                <w:numId w:val="11"/>
              </w:numPr>
              <w:spacing w:line="276" w:lineRule="auto"/>
              <w:ind w:left="360"/>
              <w:rPr>
                <w:rFonts w:cstheme="minorHAnsi"/>
                <w:sz w:val="22"/>
              </w:rPr>
            </w:pPr>
            <w:r w:rsidRPr="00A820F2">
              <w:rPr>
                <w:rFonts w:cstheme="minorHAnsi"/>
                <w:sz w:val="22"/>
              </w:rPr>
              <w:t>Complete description of how dependent variable was measured</w:t>
            </w:r>
          </w:p>
        </w:tc>
      </w:tr>
      <w:tr w:rsidR="00A820F2" w:rsidRPr="005D3E11" w14:paraId="505A94D8" w14:textId="77777777" w:rsidTr="000D1D37">
        <w:trPr>
          <w:trHeight w:val="144"/>
        </w:trPr>
        <w:tc>
          <w:tcPr>
            <w:tcW w:w="9715" w:type="dxa"/>
            <w:tcBorders>
              <w:bottom w:val="single" w:sz="4" w:space="0" w:color="auto"/>
            </w:tcBorders>
          </w:tcPr>
          <w:p w14:paraId="0916F250" w14:textId="77777777" w:rsidR="00A820F2" w:rsidRPr="00A820F2" w:rsidRDefault="00A820F2" w:rsidP="00A820F2">
            <w:pPr>
              <w:pStyle w:val="ListParagraph"/>
              <w:numPr>
                <w:ilvl w:val="0"/>
                <w:numId w:val="11"/>
              </w:numPr>
              <w:spacing w:line="276" w:lineRule="auto"/>
              <w:ind w:left="360"/>
              <w:rPr>
                <w:rFonts w:cstheme="minorHAnsi"/>
                <w:sz w:val="22"/>
              </w:rPr>
            </w:pPr>
            <w:r w:rsidRPr="00A820F2">
              <w:rPr>
                <w:rFonts w:cstheme="minorHAnsi"/>
                <w:sz w:val="22"/>
              </w:rPr>
              <w:t>Discussion of controls implemented</w:t>
            </w:r>
          </w:p>
        </w:tc>
      </w:tr>
      <w:tr w:rsidR="00A820F2" w:rsidRPr="005D3E11" w14:paraId="131E558A" w14:textId="77777777" w:rsidTr="000D1D37">
        <w:trPr>
          <w:trHeight w:val="144"/>
        </w:trPr>
        <w:tc>
          <w:tcPr>
            <w:tcW w:w="9715" w:type="dxa"/>
            <w:tcBorders>
              <w:top w:val="single" w:sz="18" w:space="0" w:color="auto"/>
            </w:tcBorders>
            <w:vAlign w:val="center"/>
          </w:tcPr>
          <w:p w14:paraId="3E0CFBA2" w14:textId="77777777" w:rsidR="00A820F2" w:rsidRPr="005D3E11" w:rsidRDefault="00A820F2" w:rsidP="00A820F2">
            <w:pPr>
              <w:numPr>
                <w:ilvl w:val="0"/>
                <w:numId w:val="5"/>
              </w:numPr>
              <w:spacing w:line="276" w:lineRule="auto"/>
              <w:ind w:left="360"/>
              <w:contextualSpacing/>
              <w:rPr>
                <w:rFonts w:cstheme="minorHAnsi"/>
              </w:rPr>
            </w:pPr>
            <w:r w:rsidRPr="005D3E11">
              <w:rPr>
                <w:rFonts w:cstheme="minorHAnsi"/>
                <w:b/>
              </w:rPr>
              <w:t xml:space="preserve">RESULTS AND FIGURE                                                                                                              </w:t>
            </w:r>
          </w:p>
        </w:tc>
      </w:tr>
      <w:tr w:rsidR="00A820F2" w:rsidRPr="005D3E11" w14:paraId="3CFA0F52" w14:textId="77777777" w:rsidTr="000D1D37">
        <w:trPr>
          <w:trHeight w:val="144"/>
        </w:trPr>
        <w:tc>
          <w:tcPr>
            <w:tcW w:w="9715" w:type="dxa"/>
          </w:tcPr>
          <w:p w14:paraId="0DC440E3" w14:textId="77777777" w:rsidR="00A820F2" w:rsidRPr="00A820F2" w:rsidRDefault="00A820F2" w:rsidP="00A820F2">
            <w:pPr>
              <w:pStyle w:val="ListParagraph"/>
              <w:numPr>
                <w:ilvl w:val="0"/>
                <w:numId w:val="12"/>
              </w:numPr>
              <w:spacing w:line="276" w:lineRule="auto"/>
              <w:ind w:left="360"/>
              <w:rPr>
                <w:rFonts w:cstheme="minorHAnsi"/>
                <w:sz w:val="22"/>
              </w:rPr>
            </w:pPr>
            <w:r w:rsidRPr="00A820F2">
              <w:rPr>
                <w:rFonts w:cstheme="minorHAnsi"/>
                <w:sz w:val="22"/>
              </w:rPr>
              <w:t>Clear explanation of how each variable was calculated</w:t>
            </w:r>
          </w:p>
        </w:tc>
      </w:tr>
      <w:tr w:rsidR="00A820F2" w:rsidRPr="005D3E11" w14:paraId="59C533FB" w14:textId="77777777" w:rsidTr="000D1D37">
        <w:trPr>
          <w:trHeight w:val="144"/>
        </w:trPr>
        <w:tc>
          <w:tcPr>
            <w:tcW w:w="9715" w:type="dxa"/>
          </w:tcPr>
          <w:p w14:paraId="602A81DF" w14:textId="77777777" w:rsidR="00A820F2" w:rsidRPr="00A820F2" w:rsidRDefault="00A820F2" w:rsidP="00A820F2">
            <w:pPr>
              <w:pStyle w:val="ListParagraph"/>
              <w:numPr>
                <w:ilvl w:val="0"/>
                <w:numId w:val="12"/>
              </w:numPr>
              <w:spacing w:line="276" w:lineRule="auto"/>
              <w:ind w:left="360"/>
              <w:rPr>
                <w:rFonts w:cstheme="minorHAnsi"/>
                <w:sz w:val="22"/>
              </w:rPr>
            </w:pPr>
            <w:r w:rsidRPr="00A820F2">
              <w:rPr>
                <w:rFonts w:cstheme="minorHAnsi"/>
                <w:sz w:val="22"/>
              </w:rPr>
              <w:t>Appropriate descriptive statistic(s) clearly provided/described (e.g., mean and standard deviation for each group)</w:t>
            </w:r>
          </w:p>
        </w:tc>
      </w:tr>
      <w:tr w:rsidR="00A820F2" w:rsidRPr="005D3E11" w14:paraId="1DD02C95" w14:textId="77777777" w:rsidTr="000D1D37">
        <w:trPr>
          <w:trHeight w:val="144"/>
        </w:trPr>
        <w:tc>
          <w:tcPr>
            <w:tcW w:w="9715" w:type="dxa"/>
          </w:tcPr>
          <w:p w14:paraId="7D681A91" w14:textId="77777777" w:rsidR="00A820F2" w:rsidRPr="00A820F2" w:rsidRDefault="00A820F2" w:rsidP="00A820F2">
            <w:pPr>
              <w:pStyle w:val="ListParagraph"/>
              <w:numPr>
                <w:ilvl w:val="0"/>
                <w:numId w:val="12"/>
              </w:numPr>
              <w:spacing w:line="276" w:lineRule="auto"/>
              <w:ind w:left="360"/>
              <w:rPr>
                <w:rFonts w:cstheme="minorHAnsi"/>
                <w:sz w:val="22"/>
              </w:rPr>
            </w:pPr>
            <w:r w:rsidRPr="00A820F2">
              <w:rPr>
                <w:rFonts w:cstheme="minorHAnsi"/>
                <w:sz w:val="22"/>
              </w:rPr>
              <w:t>Graph is appropriate and features data relevant to hypothesis test</w:t>
            </w:r>
          </w:p>
        </w:tc>
      </w:tr>
      <w:tr w:rsidR="00A820F2" w:rsidRPr="005D3E11" w14:paraId="17321ED8" w14:textId="77777777" w:rsidTr="000D1D37">
        <w:trPr>
          <w:trHeight w:val="144"/>
        </w:trPr>
        <w:tc>
          <w:tcPr>
            <w:tcW w:w="9715" w:type="dxa"/>
          </w:tcPr>
          <w:p w14:paraId="564B0600" w14:textId="77777777" w:rsidR="00A820F2" w:rsidRPr="00A820F2" w:rsidRDefault="00A820F2" w:rsidP="00A820F2">
            <w:pPr>
              <w:pStyle w:val="ListParagraph"/>
              <w:numPr>
                <w:ilvl w:val="0"/>
                <w:numId w:val="12"/>
              </w:numPr>
              <w:spacing w:line="276" w:lineRule="auto"/>
              <w:ind w:left="360"/>
              <w:rPr>
                <w:rFonts w:cstheme="minorHAnsi"/>
                <w:sz w:val="22"/>
              </w:rPr>
            </w:pPr>
            <w:r w:rsidRPr="00A820F2">
              <w:rPr>
                <w:rFonts w:cstheme="minorHAnsi"/>
                <w:sz w:val="22"/>
              </w:rPr>
              <w:t xml:space="preserve">Data and labels on the graph are correct and are </w:t>
            </w:r>
            <w:proofErr w:type="spellStart"/>
            <w:r w:rsidRPr="00A820F2">
              <w:rPr>
                <w:rFonts w:cstheme="minorHAnsi"/>
                <w:sz w:val="22"/>
              </w:rPr>
              <w:t>coloured</w:t>
            </w:r>
            <w:proofErr w:type="spellEnd"/>
            <w:r w:rsidRPr="00A820F2">
              <w:rPr>
                <w:rFonts w:cstheme="minorHAnsi"/>
                <w:sz w:val="22"/>
              </w:rPr>
              <w:t>/patterned uniquely from the rest of your group</w:t>
            </w:r>
          </w:p>
        </w:tc>
      </w:tr>
      <w:tr w:rsidR="00A820F2" w:rsidRPr="005D3E11" w14:paraId="46C06C1E" w14:textId="77777777" w:rsidTr="000D1D37">
        <w:trPr>
          <w:trHeight w:val="144"/>
        </w:trPr>
        <w:tc>
          <w:tcPr>
            <w:tcW w:w="9715" w:type="dxa"/>
            <w:tcBorders>
              <w:top w:val="single" w:sz="18" w:space="0" w:color="auto"/>
              <w:bottom w:val="single" w:sz="4" w:space="0" w:color="auto"/>
            </w:tcBorders>
          </w:tcPr>
          <w:p w14:paraId="78D60D12" w14:textId="77777777" w:rsidR="00A820F2" w:rsidRPr="005D3E11" w:rsidRDefault="00A820F2" w:rsidP="00A820F2">
            <w:pPr>
              <w:numPr>
                <w:ilvl w:val="0"/>
                <w:numId w:val="5"/>
              </w:numPr>
              <w:spacing w:line="276" w:lineRule="auto"/>
              <w:ind w:left="360"/>
              <w:contextualSpacing/>
              <w:rPr>
                <w:rFonts w:cstheme="minorHAnsi"/>
              </w:rPr>
            </w:pPr>
            <w:r w:rsidRPr="005D3E11">
              <w:rPr>
                <w:rFonts w:cstheme="minorHAnsi"/>
                <w:b/>
              </w:rPr>
              <w:t xml:space="preserve">DISCUSSION                                                                                                                                                   </w:t>
            </w:r>
          </w:p>
        </w:tc>
      </w:tr>
      <w:tr w:rsidR="00A820F2" w:rsidRPr="005D3E11" w14:paraId="32967C82" w14:textId="77777777" w:rsidTr="000D1D37">
        <w:trPr>
          <w:trHeight w:val="144"/>
        </w:trPr>
        <w:tc>
          <w:tcPr>
            <w:tcW w:w="9715" w:type="dxa"/>
            <w:tcBorders>
              <w:bottom w:val="single" w:sz="4" w:space="0" w:color="auto"/>
            </w:tcBorders>
          </w:tcPr>
          <w:p w14:paraId="5F00890C" w14:textId="77777777" w:rsidR="00A820F2" w:rsidRPr="00A820F2" w:rsidRDefault="00A820F2" w:rsidP="00A820F2">
            <w:pPr>
              <w:pStyle w:val="ListParagraph"/>
              <w:numPr>
                <w:ilvl w:val="0"/>
                <w:numId w:val="13"/>
              </w:numPr>
              <w:spacing w:line="276" w:lineRule="auto"/>
              <w:ind w:left="360"/>
              <w:rPr>
                <w:rFonts w:cstheme="minorHAnsi"/>
                <w:sz w:val="22"/>
              </w:rPr>
            </w:pPr>
            <w:r w:rsidRPr="00A820F2">
              <w:rPr>
                <w:rFonts w:cstheme="minorHAnsi"/>
                <w:sz w:val="22"/>
              </w:rPr>
              <w:t>Clear and correct summary of results</w:t>
            </w:r>
          </w:p>
        </w:tc>
      </w:tr>
      <w:tr w:rsidR="00A820F2" w:rsidRPr="005D3E11" w14:paraId="16A9EBAA" w14:textId="77777777" w:rsidTr="000D1D37">
        <w:trPr>
          <w:trHeight w:val="144"/>
        </w:trPr>
        <w:tc>
          <w:tcPr>
            <w:tcW w:w="9715" w:type="dxa"/>
            <w:tcBorders>
              <w:bottom w:val="single" w:sz="4" w:space="0" w:color="auto"/>
            </w:tcBorders>
          </w:tcPr>
          <w:p w14:paraId="52335753" w14:textId="77777777" w:rsidR="00A820F2" w:rsidRPr="00A820F2" w:rsidRDefault="00A820F2" w:rsidP="00A820F2">
            <w:pPr>
              <w:pStyle w:val="ListParagraph"/>
              <w:numPr>
                <w:ilvl w:val="0"/>
                <w:numId w:val="13"/>
              </w:numPr>
              <w:spacing w:line="276" w:lineRule="auto"/>
              <w:ind w:left="360"/>
              <w:rPr>
                <w:rFonts w:cstheme="minorHAnsi"/>
                <w:sz w:val="22"/>
              </w:rPr>
            </w:pPr>
            <w:r w:rsidRPr="00A820F2">
              <w:rPr>
                <w:rFonts w:cstheme="minorHAnsi"/>
                <w:sz w:val="22"/>
              </w:rPr>
              <w:t>Evaluation of result in context of hypothesis</w:t>
            </w:r>
          </w:p>
        </w:tc>
      </w:tr>
      <w:tr w:rsidR="00A820F2" w:rsidRPr="005D3E11" w14:paraId="3545AE93" w14:textId="77777777" w:rsidTr="000D1D37">
        <w:trPr>
          <w:trHeight w:val="144"/>
        </w:trPr>
        <w:tc>
          <w:tcPr>
            <w:tcW w:w="9715" w:type="dxa"/>
            <w:tcBorders>
              <w:bottom w:val="single" w:sz="4" w:space="0" w:color="auto"/>
            </w:tcBorders>
          </w:tcPr>
          <w:p w14:paraId="0FC28A70" w14:textId="77777777" w:rsidR="00A820F2" w:rsidRPr="00A820F2" w:rsidRDefault="00A820F2" w:rsidP="00A820F2">
            <w:pPr>
              <w:pStyle w:val="ListParagraph"/>
              <w:numPr>
                <w:ilvl w:val="0"/>
                <w:numId w:val="13"/>
              </w:numPr>
              <w:spacing w:line="276" w:lineRule="auto"/>
              <w:ind w:left="360"/>
              <w:rPr>
                <w:rFonts w:cstheme="minorHAnsi"/>
                <w:sz w:val="22"/>
              </w:rPr>
            </w:pPr>
            <w:r w:rsidRPr="00A820F2">
              <w:rPr>
                <w:rFonts w:cstheme="minorHAnsi"/>
                <w:sz w:val="22"/>
              </w:rPr>
              <w:t>Comparison or connection to research findings or theory (typically those from the introduction)</w:t>
            </w:r>
          </w:p>
        </w:tc>
      </w:tr>
      <w:tr w:rsidR="00A820F2" w:rsidRPr="005D3E11" w14:paraId="38D553E8" w14:textId="77777777" w:rsidTr="000D1D37">
        <w:trPr>
          <w:trHeight w:val="144"/>
        </w:trPr>
        <w:tc>
          <w:tcPr>
            <w:tcW w:w="9715" w:type="dxa"/>
            <w:tcBorders>
              <w:bottom w:val="single" w:sz="4" w:space="0" w:color="auto"/>
            </w:tcBorders>
          </w:tcPr>
          <w:p w14:paraId="4D47069B" w14:textId="77777777" w:rsidR="00A820F2" w:rsidRPr="00A820F2" w:rsidRDefault="00A820F2" w:rsidP="00A820F2">
            <w:pPr>
              <w:pStyle w:val="ListParagraph"/>
              <w:numPr>
                <w:ilvl w:val="0"/>
                <w:numId w:val="13"/>
              </w:numPr>
              <w:spacing w:line="276" w:lineRule="auto"/>
              <w:ind w:left="360"/>
              <w:rPr>
                <w:rFonts w:cstheme="minorHAnsi"/>
                <w:sz w:val="22"/>
              </w:rPr>
            </w:pPr>
            <w:r w:rsidRPr="00A820F2">
              <w:rPr>
                <w:rFonts w:cstheme="minorHAnsi"/>
                <w:sz w:val="22"/>
              </w:rPr>
              <w:t>Discuss one limitation to the study’s internal validity</w:t>
            </w:r>
          </w:p>
        </w:tc>
      </w:tr>
      <w:tr w:rsidR="00A820F2" w:rsidRPr="005D3E11" w14:paraId="16A592CD" w14:textId="77777777" w:rsidTr="000D1D37">
        <w:trPr>
          <w:trHeight w:val="144"/>
        </w:trPr>
        <w:tc>
          <w:tcPr>
            <w:tcW w:w="9715" w:type="dxa"/>
            <w:tcBorders>
              <w:bottom w:val="single" w:sz="4" w:space="0" w:color="auto"/>
            </w:tcBorders>
          </w:tcPr>
          <w:p w14:paraId="6B00BED3" w14:textId="77777777" w:rsidR="00A820F2" w:rsidRPr="00A820F2" w:rsidRDefault="00A820F2" w:rsidP="00A820F2">
            <w:pPr>
              <w:pStyle w:val="ListParagraph"/>
              <w:numPr>
                <w:ilvl w:val="0"/>
                <w:numId w:val="13"/>
              </w:numPr>
              <w:spacing w:line="276" w:lineRule="auto"/>
              <w:ind w:left="360"/>
              <w:rPr>
                <w:rFonts w:cstheme="minorHAnsi"/>
                <w:sz w:val="22"/>
              </w:rPr>
            </w:pPr>
            <w:r w:rsidRPr="00A820F2">
              <w:rPr>
                <w:rFonts w:cstheme="minorHAnsi"/>
                <w:sz w:val="22"/>
              </w:rPr>
              <w:t>Discuss one limitation to the study’s external validity</w:t>
            </w:r>
          </w:p>
        </w:tc>
      </w:tr>
      <w:tr w:rsidR="00A820F2" w:rsidRPr="005D3E11" w14:paraId="5EB9BBEA" w14:textId="77777777" w:rsidTr="000D1D37">
        <w:trPr>
          <w:trHeight w:val="144"/>
        </w:trPr>
        <w:tc>
          <w:tcPr>
            <w:tcW w:w="9715" w:type="dxa"/>
            <w:tcBorders>
              <w:bottom w:val="single" w:sz="4" w:space="0" w:color="auto"/>
            </w:tcBorders>
          </w:tcPr>
          <w:p w14:paraId="68FD768C" w14:textId="77777777" w:rsidR="00A820F2" w:rsidRPr="00A820F2" w:rsidRDefault="00A820F2" w:rsidP="00A820F2">
            <w:pPr>
              <w:pStyle w:val="ListParagraph"/>
              <w:numPr>
                <w:ilvl w:val="0"/>
                <w:numId w:val="13"/>
              </w:numPr>
              <w:spacing w:line="276" w:lineRule="auto"/>
              <w:ind w:left="360"/>
              <w:rPr>
                <w:rFonts w:cstheme="minorHAnsi"/>
                <w:sz w:val="22"/>
              </w:rPr>
            </w:pPr>
            <w:r w:rsidRPr="00A820F2">
              <w:rPr>
                <w:rFonts w:cstheme="minorHAnsi"/>
                <w:sz w:val="22"/>
              </w:rPr>
              <w:t>Discuss and justify one concrete idea for future research (e.g., address a limitation, extend the theory)</w:t>
            </w:r>
          </w:p>
        </w:tc>
      </w:tr>
      <w:tr w:rsidR="00A820F2" w:rsidRPr="005D3E11" w14:paraId="1CF1E2F9" w14:textId="77777777" w:rsidTr="000D1D37">
        <w:trPr>
          <w:trHeight w:val="144"/>
        </w:trPr>
        <w:tc>
          <w:tcPr>
            <w:tcW w:w="9715" w:type="dxa"/>
            <w:tcBorders>
              <w:bottom w:val="single" w:sz="18" w:space="0" w:color="auto"/>
            </w:tcBorders>
          </w:tcPr>
          <w:p w14:paraId="166ADECC" w14:textId="77777777" w:rsidR="00A820F2" w:rsidRPr="00A820F2" w:rsidRDefault="00A820F2" w:rsidP="00A820F2">
            <w:pPr>
              <w:pStyle w:val="ListParagraph"/>
              <w:numPr>
                <w:ilvl w:val="0"/>
                <w:numId w:val="13"/>
              </w:numPr>
              <w:spacing w:line="276" w:lineRule="auto"/>
              <w:ind w:left="360"/>
              <w:rPr>
                <w:rFonts w:cstheme="minorHAnsi"/>
                <w:sz w:val="22"/>
              </w:rPr>
            </w:pPr>
            <w:r w:rsidRPr="00A820F2">
              <w:rPr>
                <w:rFonts w:cstheme="minorHAnsi"/>
                <w:sz w:val="22"/>
              </w:rPr>
              <w:t>Discuss one meaningful contribution and/or implication of the study (e.g., tied to original purpose)</w:t>
            </w:r>
          </w:p>
        </w:tc>
      </w:tr>
      <w:tr w:rsidR="00A820F2" w:rsidRPr="005D3E11" w14:paraId="53FCB238" w14:textId="77777777" w:rsidTr="000D1D37">
        <w:trPr>
          <w:trHeight w:val="144"/>
        </w:trPr>
        <w:tc>
          <w:tcPr>
            <w:tcW w:w="9715" w:type="dxa"/>
          </w:tcPr>
          <w:p w14:paraId="069D1A0A" w14:textId="77777777" w:rsidR="00A820F2" w:rsidRPr="005D3E11" w:rsidRDefault="00A820F2" w:rsidP="00A820F2">
            <w:pPr>
              <w:numPr>
                <w:ilvl w:val="0"/>
                <w:numId w:val="5"/>
              </w:numPr>
              <w:spacing w:line="276" w:lineRule="auto"/>
              <w:ind w:left="360"/>
              <w:contextualSpacing/>
              <w:rPr>
                <w:rFonts w:cstheme="minorHAnsi"/>
              </w:rPr>
            </w:pPr>
            <w:r w:rsidRPr="005D3E11">
              <w:rPr>
                <w:rFonts w:cstheme="minorHAnsi"/>
                <w:b/>
              </w:rPr>
              <w:t xml:space="preserve">WRITING STYLE AND APA FORMAT                                                                       </w:t>
            </w:r>
          </w:p>
        </w:tc>
      </w:tr>
      <w:tr w:rsidR="00A820F2" w:rsidRPr="005D3E11" w14:paraId="6B1E3EB9" w14:textId="77777777" w:rsidTr="000D1D37">
        <w:trPr>
          <w:trHeight w:val="144"/>
        </w:trPr>
        <w:tc>
          <w:tcPr>
            <w:tcW w:w="9715" w:type="dxa"/>
          </w:tcPr>
          <w:p w14:paraId="204DFE37" w14:textId="77777777" w:rsidR="00A820F2" w:rsidRPr="00A820F2" w:rsidRDefault="00A820F2" w:rsidP="00A820F2">
            <w:pPr>
              <w:pStyle w:val="ListParagraph"/>
              <w:numPr>
                <w:ilvl w:val="0"/>
                <w:numId w:val="14"/>
              </w:numPr>
              <w:spacing w:line="276" w:lineRule="auto"/>
              <w:ind w:left="360"/>
              <w:rPr>
                <w:rFonts w:cstheme="minorHAnsi"/>
                <w:sz w:val="22"/>
              </w:rPr>
            </w:pPr>
            <w:r w:rsidRPr="00A820F2">
              <w:rPr>
                <w:rFonts w:cstheme="minorHAnsi"/>
                <w:sz w:val="22"/>
              </w:rPr>
              <w:t>Written clearly, concisely, and grammatically</w:t>
            </w:r>
          </w:p>
        </w:tc>
      </w:tr>
      <w:tr w:rsidR="00A820F2" w:rsidRPr="005D3E11" w14:paraId="31789835" w14:textId="77777777" w:rsidTr="000D1D37">
        <w:trPr>
          <w:trHeight w:val="144"/>
        </w:trPr>
        <w:tc>
          <w:tcPr>
            <w:tcW w:w="9715" w:type="dxa"/>
            <w:tcBorders>
              <w:bottom w:val="single" w:sz="4" w:space="0" w:color="auto"/>
            </w:tcBorders>
          </w:tcPr>
          <w:p w14:paraId="025928A3" w14:textId="77777777" w:rsidR="00A820F2" w:rsidRPr="00A820F2" w:rsidRDefault="00A820F2" w:rsidP="00A820F2">
            <w:pPr>
              <w:pStyle w:val="ListParagraph"/>
              <w:numPr>
                <w:ilvl w:val="0"/>
                <w:numId w:val="14"/>
              </w:numPr>
              <w:spacing w:line="276" w:lineRule="auto"/>
              <w:ind w:left="360"/>
              <w:rPr>
                <w:rFonts w:cstheme="minorHAnsi"/>
                <w:sz w:val="22"/>
              </w:rPr>
            </w:pPr>
            <w:r w:rsidRPr="00A820F2">
              <w:rPr>
                <w:rFonts w:cstheme="minorHAnsi"/>
                <w:sz w:val="22"/>
              </w:rPr>
              <w:t xml:space="preserve">Proofread: No typos or spelling errors </w:t>
            </w:r>
          </w:p>
        </w:tc>
      </w:tr>
      <w:tr w:rsidR="00A820F2" w:rsidRPr="005D3E11" w14:paraId="4EA7C3E7" w14:textId="77777777" w:rsidTr="000D1D37">
        <w:trPr>
          <w:trHeight w:val="144"/>
        </w:trPr>
        <w:tc>
          <w:tcPr>
            <w:tcW w:w="9715" w:type="dxa"/>
            <w:tcBorders>
              <w:bottom w:val="single" w:sz="4" w:space="0" w:color="auto"/>
            </w:tcBorders>
          </w:tcPr>
          <w:p w14:paraId="7A73FC6C" w14:textId="77777777" w:rsidR="00A820F2" w:rsidRPr="00A820F2" w:rsidRDefault="00A820F2" w:rsidP="00A820F2">
            <w:pPr>
              <w:pStyle w:val="ListParagraph"/>
              <w:numPr>
                <w:ilvl w:val="0"/>
                <w:numId w:val="14"/>
              </w:numPr>
              <w:spacing w:line="276" w:lineRule="auto"/>
              <w:ind w:left="360"/>
              <w:rPr>
                <w:rFonts w:cstheme="minorHAnsi"/>
                <w:sz w:val="22"/>
              </w:rPr>
            </w:pPr>
            <w:r w:rsidRPr="00A820F2">
              <w:rPr>
                <w:rFonts w:cstheme="minorHAnsi"/>
                <w:sz w:val="22"/>
              </w:rPr>
              <w:t xml:space="preserve">Content organized using APA style (IMRD) paper structure and headings </w:t>
            </w:r>
          </w:p>
        </w:tc>
      </w:tr>
      <w:tr w:rsidR="00A820F2" w:rsidRPr="005D3E11" w14:paraId="228D2575" w14:textId="77777777" w:rsidTr="000D1D37">
        <w:trPr>
          <w:trHeight w:val="144"/>
        </w:trPr>
        <w:tc>
          <w:tcPr>
            <w:tcW w:w="9715" w:type="dxa"/>
          </w:tcPr>
          <w:p w14:paraId="15135AC0" w14:textId="77777777" w:rsidR="00A820F2" w:rsidRPr="00A820F2" w:rsidRDefault="00A820F2" w:rsidP="00A820F2">
            <w:pPr>
              <w:pStyle w:val="ListParagraph"/>
              <w:numPr>
                <w:ilvl w:val="0"/>
                <w:numId w:val="14"/>
              </w:numPr>
              <w:spacing w:line="276" w:lineRule="auto"/>
              <w:ind w:left="360"/>
              <w:rPr>
                <w:rFonts w:cstheme="minorHAnsi"/>
                <w:sz w:val="22"/>
              </w:rPr>
            </w:pPr>
            <w:r w:rsidRPr="00A820F2">
              <w:rPr>
                <w:rFonts w:cstheme="minorHAnsi"/>
                <w:sz w:val="22"/>
              </w:rPr>
              <w:t>Used APA style for citation and references</w:t>
            </w:r>
          </w:p>
        </w:tc>
      </w:tr>
      <w:tr w:rsidR="00A820F2" w:rsidRPr="005D3E11" w14:paraId="66AD75D4" w14:textId="77777777" w:rsidTr="000D1D37">
        <w:trPr>
          <w:trHeight w:val="144"/>
        </w:trPr>
        <w:tc>
          <w:tcPr>
            <w:tcW w:w="9715" w:type="dxa"/>
            <w:tcBorders>
              <w:bottom w:val="single" w:sz="18" w:space="0" w:color="auto"/>
            </w:tcBorders>
          </w:tcPr>
          <w:p w14:paraId="1BE2CBB4" w14:textId="77777777" w:rsidR="00A820F2" w:rsidRPr="00A820F2" w:rsidRDefault="00A820F2" w:rsidP="00A820F2">
            <w:pPr>
              <w:pStyle w:val="ListParagraph"/>
              <w:numPr>
                <w:ilvl w:val="0"/>
                <w:numId w:val="14"/>
              </w:numPr>
              <w:spacing w:line="276" w:lineRule="auto"/>
              <w:ind w:left="360"/>
              <w:rPr>
                <w:rFonts w:cstheme="minorHAnsi"/>
                <w:sz w:val="22"/>
              </w:rPr>
            </w:pPr>
            <w:r w:rsidRPr="00A820F2">
              <w:rPr>
                <w:rFonts w:cstheme="minorHAnsi"/>
                <w:sz w:val="22"/>
              </w:rPr>
              <w:t xml:space="preserve">Paper formatted correctly (title page, double spaced, 1” margins, reasonable </w:t>
            </w:r>
            <w:proofErr w:type="gramStart"/>
            <w:r w:rsidRPr="00A820F2">
              <w:rPr>
                <w:rFonts w:cstheme="minorHAnsi"/>
                <w:sz w:val="22"/>
              </w:rPr>
              <w:t>12 point</w:t>
            </w:r>
            <w:proofErr w:type="gramEnd"/>
            <w:r w:rsidRPr="00A820F2">
              <w:rPr>
                <w:rFonts w:cstheme="minorHAnsi"/>
                <w:sz w:val="22"/>
              </w:rPr>
              <w:t xml:space="preserve"> font)</w:t>
            </w:r>
          </w:p>
        </w:tc>
      </w:tr>
    </w:tbl>
    <w:p w14:paraId="278E441F" w14:textId="77777777" w:rsidR="00A820F2" w:rsidRDefault="00A820F2" w:rsidP="00A820F2">
      <w:pPr>
        <w:pStyle w:val="Heading1"/>
      </w:pPr>
    </w:p>
    <w:p w14:paraId="17D827A4" w14:textId="77777777" w:rsidR="00A820F2" w:rsidRDefault="00A820F2" w:rsidP="00A820F2">
      <w:pPr>
        <w:rPr>
          <w:rFonts w:asciiTheme="majorHAnsi" w:eastAsiaTheme="majorEastAsia" w:hAnsiTheme="majorHAnsi" w:cstheme="majorBidi"/>
          <w:color w:val="365F91" w:themeColor="accent1" w:themeShade="BF"/>
          <w:sz w:val="32"/>
          <w:szCs w:val="32"/>
        </w:rPr>
      </w:pPr>
      <w:r>
        <w:br w:type="page"/>
      </w:r>
    </w:p>
    <w:p w14:paraId="5A7571E7" w14:textId="77777777" w:rsidR="00A820F2" w:rsidRPr="00657E1B" w:rsidRDefault="00A820F2" w:rsidP="00A820F2">
      <w:pPr>
        <w:pStyle w:val="Heading1"/>
      </w:pPr>
      <w:bookmarkStart w:id="18" w:name="_Toc17987234"/>
      <w:r>
        <w:rPr>
          <w:noProof/>
        </w:rPr>
        <w:lastRenderedPageBreak/>
        <w:drawing>
          <wp:inline distT="0" distB="0" distL="0" distR="0" wp14:anchorId="05C6D3DB" wp14:editId="37BA3ADF">
            <wp:extent cx="7052310" cy="692150"/>
            <wp:effectExtent l="12700" t="12700" r="889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30 at 4.34.02 PM.png"/>
                    <pic:cNvPicPr/>
                  </pic:nvPicPr>
                  <pic:blipFill>
                    <a:blip r:embed="rId28"/>
                    <a:stretch>
                      <a:fillRect/>
                    </a:stretch>
                  </pic:blipFill>
                  <pic:spPr>
                    <a:xfrm>
                      <a:off x="0" y="0"/>
                      <a:ext cx="7052310" cy="692150"/>
                    </a:xfrm>
                    <a:prstGeom prst="rect">
                      <a:avLst/>
                    </a:prstGeom>
                    <a:ln>
                      <a:solidFill>
                        <a:schemeClr val="tx1"/>
                      </a:solidFill>
                    </a:ln>
                  </pic:spPr>
                </pic:pic>
              </a:graphicData>
            </a:graphic>
          </wp:inline>
        </w:drawing>
      </w:r>
      <w:r w:rsidRPr="00657E1B">
        <w:t>Optional Research Project Pre-registration</w:t>
      </w:r>
      <w:bookmarkEnd w:id="18"/>
    </w:p>
    <w:p w14:paraId="669F9504" w14:textId="77777777" w:rsidR="00A820F2" w:rsidRPr="00754E18" w:rsidRDefault="00A820F2" w:rsidP="00A820F2">
      <w:pPr>
        <w:spacing w:line="276" w:lineRule="auto"/>
        <w:rPr>
          <w:rFonts w:cstheme="minorHAnsi"/>
          <w:sz w:val="16"/>
        </w:rPr>
      </w:pPr>
    </w:p>
    <w:p w14:paraId="13249C16"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i/>
          <w:iCs/>
          <w:color w:val="000000"/>
          <w:sz w:val="22"/>
          <w:szCs w:val="22"/>
        </w:rPr>
        <w:t>The Importance of Prediction in Evaluating Scientific Theory.</w:t>
      </w:r>
      <w:r w:rsidRPr="00593B99">
        <w:rPr>
          <w:rFonts w:asciiTheme="minorHAnsi" w:hAnsiTheme="minorHAnsi" w:cstheme="minorHAnsi"/>
          <w:color w:val="000000"/>
          <w:sz w:val="22"/>
          <w:szCs w:val="22"/>
        </w:rPr>
        <w:t xml:space="preserve"> Researchers often times make predictions about how the results of their experiment will turn out. They often derive these predictions from theories of human behavior. When a theory makes a correct prediction about an experiment, researchers can argue that the theory is supported, or strengthened.</w:t>
      </w:r>
    </w:p>
    <w:p w14:paraId="7E84C577" w14:textId="77777777" w:rsidR="00A820F2" w:rsidRPr="00593B99" w:rsidRDefault="00A820F2" w:rsidP="00A820F2">
      <w:pPr>
        <w:spacing w:line="276" w:lineRule="auto"/>
        <w:rPr>
          <w:rFonts w:cstheme="minorHAnsi"/>
        </w:rPr>
      </w:pPr>
    </w:p>
    <w:p w14:paraId="46985F64"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color w:val="000000"/>
          <w:sz w:val="22"/>
          <w:szCs w:val="22"/>
        </w:rPr>
        <w:t>For example, Theory A predicts that X will happen and that Y will not happen.</w:t>
      </w:r>
    </w:p>
    <w:p w14:paraId="5E904E3A" w14:textId="77777777" w:rsidR="00A820F2" w:rsidRPr="00593B99" w:rsidRDefault="00A820F2" w:rsidP="00A820F2">
      <w:pPr>
        <w:pStyle w:val="NormalWeb"/>
        <w:numPr>
          <w:ilvl w:val="0"/>
          <w:numId w:val="6"/>
        </w:numPr>
        <w:spacing w:before="0" w:beforeAutospacing="0" w:after="0" w:afterAutospacing="0" w:line="276" w:lineRule="auto"/>
        <w:textAlignment w:val="baseline"/>
        <w:rPr>
          <w:rFonts w:asciiTheme="minorHAnsi" w:hAnsiTheme="minorHAnsi" w:cstheme="minorHAnsi"/>
          <w:color w:val="000000"/>
          <w:sz w:val="22"/>
          <w:szCs w:val="22"/>
        </w:rPr>
      </w:pPr>
      <w:r w:rsidRPr="00593B99">
        <w:rPr>
          <w:rFonts w:asciiTheme="minorHAnsi" w:hAnsiTheme="minorHAnsi" w:cstheme="minorHAnsi"/>
          <w:color w:val="000000"/>
          <w:sz w:val="22"/>
          <w:szCs w:val="22"/>
        </w:rPr>
        <w:t>If we observe X, then it appears that Theory A is supported (or correct)</w:t>
      </w:r>
    </w:p>
    <w:p w14:paraId="6115EB2C" w14:textId="77777777" w:rsidR="00A820F2" w:rsidRPr="00593B99" w:rsidRDefault="00A820F2" w:rsidP="00A820F2">
      <w:pPr>
        <w:pStyle w:val="NormalWeb"/>
        <w:numPr>
          <w:ilvl w:val="0"/>
          <w:numId w:val="6"/>
        </w:numPr>
        <w:spacing w:before="0" w:beforeAutospacing="0" w:after="0" w:afterAutospacing="0" w:line="276" w:lineRule="auto"/>
        <w:textAlignment w:val="baseline"/>
        <w:rPr>
          <w:rFonts w:asciiTheme="minorHAnsi" w:hAnsiTheme="minorHAnsi" w:cstheme="minorHAnsi"/>
          <w:color w:val="000000"/>
          <w:sz w:val="22"/>
          <w:szCs w:val="22"/>
        </w:rPr>
      </w:pPr>
      <w:r w:rsidRPr="00593B99">
        <w:rPr>
          <w:rFonts w:asciiTheme="minorHAnsi" w:hAnsiTheme="minorHAnsi" w:cstheme="minorHAnsi"/>
          <w:color w:val="000000"/>
          <w:sz w:val="22"/>
          <w:szCs w:val="22"/>
        </w:rPr>
        <w:t>If we observe Y, then it appears that Theory A is refuted (or incorrect)</w:t>
      </w:r>
    </w:p>
    <w:p w14:paraId="20EBEA9A" w14:textId="77777777" w:rsidR="00A820F2" w:rsidRPr="00593B99" w:rsidRDefault="00A820F2" w:rsidP="00A820F2">
      <w:pPr>
        <w:spacing w:line="276" w:lineRule="auto"/>
        <w:rPr>
          <w:rFonts w:cstheme="minorHAnsi"/>
        </w:rPr>
      </w:pPr>
    </w:p>
    <w:p w14:paraId="1593D3D7"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color w:val="000000"/>
          <w:sz w:val="22"/>
          <w:szCs w:val="22"/>
        </w:rPr>
        <w:t>But, if we observe Y, researchers might argue that the theory is not refuted because some other superficial variable interfered. For example, researchers might argue that, “</w:t>
      </w:r>
      <w:r w:rsidRPr="00593B99">
        <w:rPr>
          <w:rFonts w:asciiTheme="minorHAnsi" w:hAnsiTheme="minorHAnsi" w:cstheme="minorHAnsi"/>
          <w:i/>
          <w:iCs/>
          <w:color w:val="000000"/>
          <w:sz w:val="22"/>
          <w:szCs w:val="22"/>
        </w:rPr>
        <w:t>we would have observed X if we used a better measure,</w:t>
      </w:r>
      <w:r w:rsidRPr="00593B99">
        <w:rPr>
          <w:rFonts w:asciiTheme="minorHAnsi" w:hAnsiTheme="minorHAnsi" w:cstheme="minorHAnsi"/>
          <w:color w:val="000000"/>
          <w:sz w:val="22"/>
          <w:szCs w:val="22"/>
        </w:rPr>
        <w:t>”</w:t>
      </w:r>
      <w:r w:rsidRPr="00593B99">
        <w:rPr>
          <w:rFonts w:asciiTheme="minorHAnsi" w:hAnsiTheme="minorHAnsi" w:cstheme="minorHAnsi"/>
          <w:i/>
          <w:iCs/>
          <w:color w:val="000000"/>
          <w:sz w:val="22"/>
          <w:szCs w:val="22"/>
        </w:rPr>
        <w:t xml:space="preserve"> </w:t>
      </w:r>
      <w:r w:rsidRPr="00593B99">
        <w:rPr>
          <w:rFonts w:asciiTheme="minorHAnsi" w:hAnsiTheme="minorHAnsi" w:cstheme="minorHAnsi"/>
          <w:color w:val="000000"/>
          <w:sz w:val="22"/>
          <w:szCs w:val="22"/>
        </w:rPr>
        <w:t>or that, “</w:t>
      </w:r>
      <w:r w:rsidRPr="00593B99">
        <w:rPr>
          <w:rFonts w:asciiTheme="minorHAnsi" w:hAnsiTheme="minorHAnsi" w:cstheme="minorHAnsi"/>
          <w:i/>
          <w:iCs/>
          <w:color w:val="000000"/>
          <w:sz w:val="22"/>
          <w:szCs w:val="22"/>
        </w:rPr>
        <w:t>the testing environment was not correct to observe X.</w:t>
      </w:r>
      <w:r w:rsidRPr="00593B99">
        <w:rPr>
          <w:rFonts w:asciiTheme="minorHAnsi" w:hAnsiTheme="minorHAnsi" w:cstheme="minorHAnsi"/>
          <w:color w:val="000000"/>
          <w:sz w:val="22"/>
          <w:szCs w:val="22"/>
        </w:rPr>
        <w:t>”</w:t>
      </w:r>
      <w:r w:rsidRPr="00593B99">
        <w:rPr>
          <w:rFonts w:asciiTheme="minorHAnsi" w:hAnsiTheme="minorHAnsi" w:cstheme="minorHAnsi"/>
          <w:i/>
          <w:iCs/>
          <w:color w:val="000000"/>
          <w:sz w:val="22"/>
          <w:szCs w:val="22"/>
        </w:rPr>
        <w:t xml:space="preserve"> </w:t>
      </w:r>
      <w:r w:rsidRPr="00593B99">
        <w:rPr>
          <w:rFonts w:asciiTheme="minorHAnsi" w:hAnsiTheme="minorHAnsi" w:cstheme="minorHAnsi"/>
          <w:color w:val="000000"/>
          <w:sz w:val="22"/>
          <w:szCs w:val="22"/>
        </w:rPr>
        <w:t xml:space="preserve">In this way, researchers can </w:t>
      </w:r>
      <w:r w:rsidRPr="00593B99">
        <w:rPr>
          <w:rFonts w:asciiTheme="minorHAnsi" w:hAnsiTheme="minorHAnsi" w:cstheme="minorHAnsi"/>
          <w:color w:val="000000"/>
          <w:sz w:val="22"/>
          <w:szCs w:val="22"/>
          <w:u w:val="single"/>
        </w:rPr>
        <w:t>protect the theory</w:t>
      </w:r>
      <w:r w:rsidRPr="00593B99">
        <w:rPr>
          <w:rFonts w:asciiTheme="minorHAnsi" w:hAnsiTheme="minorHAnsi" w:cstheme="minorHAnsi"/>
          <w:color w:val="000000"/>
          <w:sz w:val="22"/>
          <w:szCs w:val="22"/>
        </w:rPr>
        <w:t xml:space="preserve"> by proposing superficial reasons why it failed to predict the results of an experiment.</w:t>
      </w:r>
    </w:p>
    <w:p w14:paraId="633293EE" w14:textId="77777777" w:rsidR="00A820F2" w:rsidRPr="00593B99" w:rsidRDefault="00A820F2" w:rsidP="00A820F2">
      <w:pPr>
        <w:spacing w:line="276" w:lineRule="auto"/>
        <w:rPr>
          <w:rFonts w:cstheme="minorHAnsi"/>
        </w:rPr>
      </w:pPr>
    </w:p>
    <w:p w14:paraId="2661ED7A"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color w:val="000000"/>
          <w:sz w:val="22"/>
          <w:szCs w:val="22"/>
        </w:rPr>
        <w:t>There is another way to protect the theory. If we observe Y, researchers might argue that they actually predicted Y, and not X, all along. Thus, observing Y now supports rather than refutes the theory!! Outside observers don’t often know what researchers actually predicted in advance, and we see in this example that predictions are an important way we evaluate scientific theory.</w:t>
      </w:r>
    </w:p>
    <w:p w14:paraId="15E016E6" w14:textId="77777777" w:rsidR="00A820F2" w:rsidRPr="00593B99" w:rsidRDefault="00A820F2" w:rsidP="00A820F2">
      <w:pPr>
        <w:spacing w:line="276" w:lineRule="auto"/>
        <w:rPr>
          <w:rFonts w:cstheme="minorHAnsi"/>
        </w:rPr>
      </w:pPr>
    </w:p>
    <w:p w14:paraId="50DB2429"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i/>
          <w:iCs/>
          <w:color w:val="000000"/>
          <w:sz w:val="22"/>
          <w:szCs w:val="22"/>
        </w:rPr>
        <w:t>Pre-registration: Making our Predictions Public.</w:t>
      </w:r>
      <w:r w:rsidRPr="00593B99">
        <w:rPr>
          <w:rFonts w:asciiTheme="minorHAnsi" w:hAnsiTheme="minorHAnsi" w:cstheme="minorHAnsi"/>
          <w:color w:val="000000"/>
          <w:sz w:val="22"/>
          <w:szCs w:val="22"/>
        </w:rPr>
        <w:t xml:space="preserve"> The scenario described above is problematic because we need to know what researchers predicted in advance, but we usually don’t have that information. Predictions were made by the researchers in private. The pre-registration movement proposes that all researchers </w:t>
      </w:r>
      <w:r w:rsidRPr="00593B99">
        <w:rPr>
          <w:rFonts w:asciiTheme="minorHAnsi" w:hAnsiTheme="minorHAnsi" w:cstheme="minorHAnsi"/>
          <w:color w:val="000000"/>
          <w:sz w:val="22"/>
          <w:szCs w:val="22"/>
          <w:u w:val="single"/>
        </w:rPr>
        <w:t>publicly predict</w:t>
      </w:r>
      <w:r w:rsidRPr="00593B99">
        <w:rPr>
          <w:rFonts w:asciiTheme="minorHAnsi" w:hAnsiTheme="minorHAnsi" w:cstheme="minorHAnsi"/>
          <w:color w:val="000000"/>
          <w:sz w:val="22"/>
          <w:szCs w:val="22"/>
        </w:rPr>
        <w:t xml:space="preserve"> the results of an upcoming experiment.</w:t>
      </w:r>
    </w:p>
    <w:p w14:paraId="020711FD" w14:textId="77777777" w:rsidR="00A820F2" w:rsidRPr="00593B99" w:rsidRDefault="00A820F2" w:rsidP="00A820F2">
      <w:pPr>
        <w:spacing w:line="276" w:lineRule="auto"/>
        <w:rPr>
          <w:rFonts w:cstheme="minorHAnsi"/>
        </w:rPr>
      </w:pPr>
    </w:p>
    <w:p w14:paraId="6449C943"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color w:val="000000"/>
          <w:sz w:val="22"/>
          <w:szCs w:val="22"/>
        </w:rPr>
        <w:t>Now we can know what researchers predicted in advance and how to evaluate the results of their experiments - awesome!!</w:t>
      </w:r>
    </w:p>
    <w:p w14:paraId="7DBAEB93" w14:textId="77777777" w:rsidR="00A820F2" w:rsidRPr="00593B99" w:rsidRDefault="00A820F2" w:rsidP="00A820F2">
      <w:pPr>
        <w:spacing w:line="276" w:lineRule="auto"/>
        <w:rPr>
          <w:rFonts w:cstheme="minorHAnsi"/>
        </w:rPr>
      </w:pPr>
    </w:p>
    <w:p w14:paraId="06EC6E40"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i/>
          <w:iCs/>
          <w:color w:val="000000"/>
          <w:sz w:val="22"/>
          <w:szCs w:val="22"/>
        </w:rPr>
        <w:t>AsPredicted.org: A Free Pre-registration Platform</w:t>
      </w:r>
      <w:r w:rsidRPr="00593B99">
        <w:rPr>
          <w:rFonts w:asciiTheme="minorHAnsi" w:hAnsiTheme="minorHAnsi" w:cstheme="minorHAnsi"/>
          <w:color w:val="000000"/>
          <w:sz w:val="22"/>
          <w:szCs w:val="22"/>
        </w:rPr>
        <w:t xml:space="preserve">. In this class, we invite all of our student researchers to join in the pre-registration movement. To do this, all students can use the free online pre-registration platform at </w:t>
      </w:r>
      <w:hyperlink r:id="rId29" w:history="1">
        <w:r w:rsidRPr="00593B99">
          <w:rPr>
            <w:rStyle w:val="Hyperlink"/>
            <w:rFonts w:asciiTheme="minorHAnsi" w:hAnsiTheme="minorHAnsi" w:cstheme="minorHAnsi"/>
            <w:color w:val="1155CC"/>
            <w:sz w:val="22"/>
            <w:szCs w:val="22"/>
          </w:rPr>
          <w:t>https://AsPredicted.org</w:t>
        </w:r>
      </w:hyperlink>
    </w:p>
    <w:p w14:paraId="374E4CDD" w14:textId="77777777" w:rsidR="00A820F2" w:rsidRPr="00593B99" w:rsidRDefault="00A820F2" w:rsidP="00A820F2">
      <w:pPr>
        <w:spacing w:line="276" w:lineRule="auto"/>
        <w:rPr>
          <w:rFonts w:cstheme="minorHAnsi"/>
        </w:rPr>
      </w:pPr>
    </w:p>
    <w:p w14:paraId="51E79C4A"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color w:val="000000"/>
          <w:sz w:val="22"/>
          <w:szCs w:val="22"/>
        </w:rPr>
        <w:t xml:space="preserve">To complete a pre-registration document, student researchers need only to answer </w:t>
      </w:r>
      <w:r w:rsidRPr="00593B99">
        <w:rPr>
          <w:rFonts w:asciiTheme="minorHAnsi" w:hAnsiTheme="minorHAnsi" w:cstheme="minorHAnsi"/>
          <w:color w:val="000000"/>
          <w:sz w:val="22"/>
          <w:szCs w:val="22"/>
          <w:u w:val="single"/>
        </w:rPr>
        <w:t>8 simple questions</w:t>
      </w:r>
      <w:r w:rsidRPr="00593B99">
        <w:rPr>
          <w:rFonts w:asciiTheme="minorHAnsi" w:hAnsiTheme="minorHAnsi" w:cstheme="minorHAnsi"/>
          <w:color w:val="000000"/>
          <w:sz w:val="22"/>
          <w:szCs w:val="22"/>
        </w:rPr>
        <w:t xml:space="preserve"> about their upcoming experiment. These questions ask about the experiment’s </w:t>
      </w:r>
      <w:r w:rsidRPr="00593B99">
        <w:rPr>
          <w:rFonts w:asciiTheme="minorHAnsi" w:hAnsiTheme="minorHAnsi" w:cstheme="minorHAnsi"/>
          <w:color w:val="000000"/>
          <w:sz w:val="22"/>
          <w:szCs w:val="22"/>
          <w:u w:val="single"/>
        </w:rPr>
        <w:t>hypothesis</w:t>
      </w:r>
      <w:r w:rsidRPr="00593B99">
        <w:rPr>
          <w:rFonts w:asciiTheme="minorHAnsi" w:hAnsiTheme="minorHAnsi" w:cstheme="minorHAnsi"/>
          <w:color w:val="000000"/>
          <w:sz w:val="22"/>
          <w:szCs w:val="22"/>
        </w:rPr>
        <w:t xml:space="preserve">, </w:t>
      </w:r>
      <w:r w:rsidRPr="00593B99">
        <w:rPr>
          <w:rFonts w:asciiTheme="minorHAnsi" w:hAnsiTheme="minorHAnsi" w:cstheme="minorHAnsi"/>
          <w:color w:val="000000"/>
          <w:sz w:val="22"/>
          <w:szCs w:val="22"/>
          <w:u w:val="single"/>
        </w:rPr>
        <w:t>independent and dependent variables</w:t>
      </w:r>
      <w:r w:rsidRPr="00593B99">
        <w:rPr>
          <w:rFonts w:asciiTheme="minorHAnsi" w:hAnsiTheme="minorHAnsi" w:cstheme="minorHAnsi"/>
          <w:color w:val="000000"/>
          <w:sz w:val="22"/>
          <w:szCs w:val="22"/>
        </w:rPr>
        <w:t xml:space="preserve">, </w:t>
      </w:r>
      <w:r w:rsidRPr="00593B99">
        <w:rPr>
          <w:rFonts w:asciiTheme="minorHAnsi" w:hAnsiTheme="minorHAnsi" w:cstheme="minorHAnsi"/>
          <w:color w:val="000000"/>
          <w:sz w:val="22"/>
          <w:szCs w:val="22"/>
          <w:u w:val="single"/>
        </w:rPr>
        <w:t>participant sample</w:t>
      </w:r>
      <w:r w:rsidRPr="00593B99">
        <w:rPr>
          <w:rFonts w:asciiTheme="minorHAnsi" w:hAnsiTheme="minorHAnsi" w:cstheme="minorHAnsi"/>
          <w:color w:val="000000"/>
          <w:sz w:val="22"/>
          <w:szCs w:val="22"/>
        </w:rPr>
        <w:t xml:space="preserve">, and </w:t>
      </w:r>
      <w:r w:rsidRPr="00593B99">
        <w:rPr>
          <w:rFonts w:asciiTheme="minorHAnsi" w:hAnsiTheme="minorHAnsi" w:cstheme="minorHAnsi"/>
          <w:color w:val="000000"/>
          <w:sz w:val="22"/>
          <w:szCs w:val="22"/>
          <w:u w:val="single"/>
        </w:rPr>
        <w:t>analytic approach.</w:t>
      </w:r>
    </w:p>
    <w:p w14:paraId="3D63B333" w14:textId="77777777" w:rsidR="00A820F2" w:rsidRPr="00593B99" w:rsidRDefault="00A820F2" w:rsidP="00A820F2">
      <w:pPr>
        <w:pStyle w:val="NormalWeb"/>
        <w:keepNext/>
        <w:keepLines/>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i/>
          <w:iCs/>
          <w:color w:val="000000"/>
          <w:sz w:val="22"/>
          <w:szCs w:val="22"/>
        </w:rPr>
        <w:lastRenderedPageBreak/>
        <w:t xml:space="preserve">AsPredicted.org: How-to Guide. </w:t>
      </w:r>
      <w:r w:rsidRPr="00593B99">
        <w:rPr>
          <w:rFonts w:asciiTheme="minorHAnsi" w:hAnsiTheme="minorHAnsi" w:cstheme="minorHAnsi"/>
          <w:color w:val="000000"/>
          <w:sz w:val="22"/>
          <w:szCs w:val="22"/>
        </w:rPr>
        <w:t>Below is a step-by-step guide to make your own pre-registration document. It’s simple, quick, and helps us all do better science!</w:t>
      </w:r>
    </w:p>
    <w:p w14:paraId="34DE9015" w14:textId="77777777" w:rsidR="00A820F2" w:rsidRPr="00593B99" w:rsidRDefault="00A820F2" w:rsidP="00A820F2">
      <w:pPr>
        <w:keepNext/>
        <w:keepLines/>
        <w:spacing w:line="276" w:lineRule="auto"/>
        <w:rPr>
          <w:rFonts w:cstheme="minorHAnsi"/>
        </w:rPr>
      </w:pPr>
    </w:p>
    <w:p w14:paraId="594A4653" w14:textId="77777777" w:rsidR="00A820F2" w:rsidRPr="00593B99" w:rsidRDefault="00A820F2" w:rsidP="00A820F2">
      <w:pPr>
        <w:pStyle w:val="NormalWeb"/>
        <w:keepNext/>
        <w:keepLines/>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color w:val="000000"/>
          <w:sz w:val="22"/>
          <w:szCs w:val="22"/>
          <w:u w:val="single"/>
        </w:rPr>
        <w:t>Step 1</w:t>
      </w:r>
      <w:r w:rsidRPr="00593B99">
        <w:rPr>
          <w:rFonts w:asciiTheme="minorHAnsi" w:hAnsiTheme="minorHAnsi" w:cstheme="minorHAnsi"/>
          <w:color w:val="000000"/>
          <w:sz w:val="22"/>
          <w:szCs w:val="22"/>
        </w:rPr>
        <w:t xml:space="preserve">: Navigate to </w:t>
      </w:r>
      <w:hyperlink r:id="rId30" w:history="1">
        <w:r w:rsidRPr="00593B99">
          <w:rPr>
            <w:rStyle w:val="Hyperlink"/>
            <w:rFonts w:asciiTheme="minorHAnsi" w:hAnsiTheme="minorHAnsi" w:cstheme="minorHAnsi"/>
            <w:color w:val="1155CC"/>
            <w:sz w:val="22"/>
            <w:szCs w:val="22"/>
          </w:rPr>
          <w:t>https://AsPredicted.org</w:t>
        </w:r>
      </w:hyperlink>
      <w:r w:rsidRPr="00593B99">
        <w:rPr>
          <w:rFonts w:asciiTheme="minorHAnsi" w:hAnsiTheme="minorHAnsi" w:cstheme="minorHAnsi"/>
          <w:color w:val="000000"/>
          <w:sz w:val="22"/>
          <w:szCs w:val="22"/>
        </w:rPr>
        <w:t xml:space="preserve"> and click on the button labeled “</w:t>
      </w:r>
      <w:proofErr w:type="gramStart"/>
      <w:r w:rsidRPr="00593B99">
        <w:rPr>
          <w:rFonts w:asciiTheme="minorHAnsi" w:hAnsiTheme="minorHAnsi" w:cstheme="minorHAnsi"/>
          <w:b/>
          <w:bCs/>
          <w:color w:val="000000"/>
          <w:sz w:val="22"/>
          <w:szCs w:val="22"/>
        </w:rPr>
        <w:t>CREATE</w:t>
      </w:r>
      <w:r w:rsidRPr="00593B99">
        <w:rPr>
          <w:rFonts w:asciiTheme="minorHAnsi" w:hAnsiTheme="minorHAnsi" w:cstheme="minorHAnsi"/>
          <w:color w:val="000000"/>
          <w:sz w:val="22"/>
          <w:szCs w:val="22"/>
        </w:rPr>
        <w:t>”--</w:t>
      </w:r>
      <w:proofErr w:type="gramEnd"/>
      <w:r w:rsidRPr="00593B99">
        <w:rPr>
          <w:rFonts w:asciiTheme="minorHAnsi" w:hAnsiTheme="minorHAnsi" w:cstheme="minorHAnsi"/>
          <w:color w:val="000000"/>
          <w:sz w:val="22"/>
          <w:szCs w:val="22"/>
        </w:rPr>
        <w:t xml:space="preserve">note that you </w:t>
      </w:r>
      <w:r w:rsidRPr="00593B99">
        <w:rPr>
          <w:rFonts w:asciiTheme="minorHAnsi" w:hAnsiTheme="minorHAnsi" w:cstheme="minorHAnsi"/>
          <w:b/>
          <w:bCs/>
          <w:i/>
          <w:iCs/>
          <w:color w:val="000000"/>
          <w:sz w:val="22"/>
          <w:szCs w:val="22"/>
        </w:rPr>
        <w:t>DO NOT</w:t>
      </w:r>
      <w:r w:rsidRPr="00593B99">
        <w:rPr>
          <w:rFonts w:asciiTheme="minorHAnsi" w:hAnsiTheme="minorHAnsi" w:cstheme="minorHAnsi"/>
          <w:color w:val="000000"/>
          <w:sz w:val="22"/>
          <w:szCs w:val="22"/>
        </w:rPr>
        <w:t xml:space="preserve"> need to create an account to use </w:t>
      </w:r>
      <w:proofErr w:type="spellStart"/>
      <w:r w:rsidRPr="00593B99">
        <w:rPr>
          <w:rFonts w:asciiTheme="minorHAnsi" w:hAnsiTheme="minorHAnsi" w:cstheme="minorHAnsi"/>
          <w:color w:val="000000"/>
          <w:sz w:val="22"/>
          <w:szCs w:val="22"/>
        </w:rPr>
        <w:t>AsPredicted</w:t>
      </w:r>
      <w:proofErr w:type="spellEnd"/>
      <w:r w:rsidRPr="00593B99">
        <w:rPr>
          <w:rFonts w:asciiTheme="minorHAnsi" w:hAnsiTheme="minorHAnsi" w:cstheme="minorHAnsi"/>
          <w:color w:val="000000"/>
          <w:sz w:val="22"/>
          <w:szCs w:val="22"/>
        </w:rPr>
        <w:t xml:space="preserve">. </w:t>
      </w:r>
    </w:p>
    <w:p w14:paraId="1178D00C" w14:textId="77777777" w:rsidR="00A820F2" w:rsidRPr="00593B99" w:rsidRDefault="00A820F2" w:rsidP="00A820F2">
      <w:pPr>
        <w:spacing w:line="276" w:lineRule="auto"/>
        <w:rPr>
          <w:rFonts w:cstheme="minorHAnsi"/>
        </w:rPr>
      </w:pPr>
    </w:p>
    <w:p w14:paraId="62D2136E"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color w:val="000000"/>
          <w:sz w:val="22"/>
          <w:szCs w:val="22"/>
          <w:u w:val="single"/>
        </w:rPr>
        <w:t>Step 2</w:t>
      </w:r>
      <w:r w:rsidRPr="00593B99">
        <w:rPr>
          <w:rFonts w:asciiTheme="minorHAnsi" w:hAnsiTheme="minorHAnsi" w:cstheme="minorHAnsi"/>
          <w:color w:val="000000"/>
          <w:sz w:val="22"/>
          <w:szCs w:val="22"/>
        </w:rPr>
        <w:t>: Enter contact information for 1 or more student researchers. You will need to enter at least one valid email address to retrieve your pre-registration document.</w:t>
      </w:r>
    </w:p>
    <w:p w14:paraId="30405035" w14:textId="77777777" w:rsidR="00A820F2" w:rsidRPr="00593B99" w:rsidRDefault="00A820F2" w:rsidP="00A820F2">
      <w:pPr>
        <w:spacing w:line="276" w:lineRule="auto"/>
        <w:rPr>
          <w:rFonts w:cstheme="minorHAnsi"/>
        </w:rPr>
      </w:pPr>
    </w:p>
    <w:p w14:paraId="2E51D4A7"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color w:val="000000"/>
          <w:sz w:val="22"/>
          <w:szCs w:val="22"/>
          <w:u w:val="single"/>
        </w:rPr>
        <w:t>Step 3</w:t>
      </w:r>
      <w:r w:rsidRPr="00593B99">
        <w:rPr>
          <w:rFonts w:asciiTheme="minorHAnsi" w:hAnsiTheme="minorHAnsi" w:cstheme="minorHAnsi"/>
          <w:color w:val="000000"/>
          <w:sz w:val="22"/>
          <w:szCs w:val="22"/>
        </w:rPr>
        <w:t>: Answer questions about your experiment and your experimental predictions.</w:t>
      </w:r>
    </w:p>
    <w:p w14:paraId="1457C484" w14:textId="77777777" w:rsidR="00A820F2" w:rsidRPr="00593B99" w:rsidRDefault="00A820F2" w:rsidP="00A820F2">
      <w:pPr>
        <w:pStyle w:val="NormalWeb"/>
        <w:numPr>
          <w:ilvl w:val="0"/>
          <w:numId w:val="7"/>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Data Collection. </w:t>
      </w:r>
      <w:r w:rsidRPr="00593B99">
        <w:rPr>
          <w:rFonts w:asciiTheme="minorHAnsi" w:hAnsiTheme="minorHAnsi" w:cstheme="minorHAnsi"/>
          <w:color w:val="000000"/>
          <w:sz w:val="22"/>
          <w:szCs w:val="22"/>
        </w:rPr>
        <w:t>Choose “</w:t>
      </w:r>
      <w:r w:rsidRPr="00593B99">
        <w:rPr>
          <w:rFonts w:asciiTheme="minorHAnsi" w:hAnsiTheme="minorHAnsi" w:cstheme="minorHAnsi"/>
          <w:b/>
          <w:bCs/>
          <w:color w:val="000000"/>
          <w:sz w:val="22"/>
          <w:szCs w:val="22"/>
        </w:rPr>
        <w:t>No, no data have been collected for this study yet”</w:t>
      </w:r>
    </w:p>
    <w:p w14:paraId="061AB820"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Hypothesis. </w:t>
      </w:r>
      <w:r w:rsidRPr="00593B99">
        <w:rPr>
          <w:rFonts w:asciiTheme="minorHAnsi" w:hAnsiTheme="minorHAnsi" w:cstheme="minorHAnsi"/>
          <w:color w:val="000000"/>
          <w:sz w:val="22"/>
          <w:szCs w:val="22"/>
        </w:rPr>
        <w:t xml:space="preserve">Here you can write a few sentences about the </w:t>
      </w:r>
      <w:r w:rsidRPr="00593B99">
        <w:rPr>
          <w:rFonts w:asciiTheme="minorHAnsi" w:hAnsiTheme="minorHAnsi" w:cstheme="minorHAnsi"/>
          <w:color w:val="000000"/>
          <w:sz w:val="22"/>
          <w:szCs w:val="22"/>
          <w:u w:val="single"/>
        </w:rPr>
        <w:t>Theory</w:t>
      </w:r>
      <w:r w:rsidRPr="00593B99">
        <w:rPr>
          <w:rFonts w:asciiTheme="minorHAnsi" w:hAnsiTheme="minorHAnsi" w:cstheme="minorHAnsi"/>
          <w:color w:val="000000"/>
          <w:sz w:val="22"/>
          <w:szCs w:val="22"/>
        </w:rPr>
        <w:t xml:space="preserve"> that you are testing, and what </w:t>
      </w:r>
      <w:r w:rsidRPr="00593B99">
        <w:rPr>
          <w:rFonts w:asciiTheme="minorHAnsi" w:hAnsiTheme="minorHAnsi" w:cstheme="minorHAnsi"/>
          <w:color w:val="000000"/>
          <w:sz w:val="22"/>
          <w:szCs w:val="22"/>
          <w:u w:val="single"/>
        </w:rPr>
        <w:t>Hypothesis</w:t>
      </w:r>
      <w:r w:rsidRPr="00593B99">
        <w:rPr>
          <w:rFonts w:asciiTheme="minorHAnsi" w:hAnsiTheme="minorHAnsi" w:cstheme="minorHAnsi"/>
          <w:color w:val="000000"/>
          <w:sz w:val="22"/>
          <w:szCs w:val="22"/>
        </w:rPr>
        <w:t xml:space="preserve"> or </w:t>
      </w:r>
      <w:r w:rsidRPr="00593B99">
        <w:rPr>
          <w:rFonts w:asciiTheme="minorHAnsi" w:hAnsiTheme="minorHAnsi" w:cstheme="minorHAnsi"/>
          <w:color w:val="000000"/>
          <w:sz w:val="22"/>
          <w:szCs w:val="22"/>
          <w:u w:val="single"/>
        </w:rPr>
        <w:t>Predictions</w:t>
      </w:r>
      <w:r w:rsidRPr="00593B99">
        <w:rPr>
          <w:rFonts w:asciiTheme="minorHAnsi" w:hAnsiTheme="minorHAnsi" w:cstheme="minorHAnsi"/>
          <w:color w:val="000000"/>
          <w:sz w:val="22"/>
          <w:szCs w:val="22"/>
        </w:rPr>
        <w:t xml:space="preserve"> you are making about your experimental results.</w:t>
      </w:r>
    </w:p>
    <w:p w14:paraId="4A1651A1"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Dependent Variable</w:t>
      </w:r>
      <w:r w:rsidRPr="00593B99">
        <w:rPr>
          <w:rFonts w:asciiTheme="minorHAnsi" w:hAnsiTheme="minorHAnsi" w:cstheme="minorHAnsi"/>
          <w:color w:val="000000"/>
          <w:sz w:val="22"/>
          <w:szCs w:val="22"/>
        </w:rPr>
        <w:t xml:space="preserve">. If participants will complete a standard survey/questionnaire, </w:t>
      </w:r>
      <w:r w:rsidRPr="00593B99">
        <w:rPr>
          <w:rFonts w:asciiTheme="minorHAnsi" w:hAnsiTheme="minorHAnsi" w:cstheme="minorHAnsi"/>
          <w:b/>
          <w:bCs/>
          <w:color w:val="000000"/>
          <w:sz w:val="22"/>
          <w:szCs w:val="22"/>
        </w:rPr>
        <w:t>describe it</w:t>
      </w:r>
      <w:r w:rsidRPr="00593B99">
        <w:rPr>
          <w:rFonts w:asciiTheme="minorHAnsi" w:hAnsiTheme="minorHAnsi" w:cstheme="minorHAnsi"/>
          <w:color w:val="000000"/>
          <w:sz w:val="22"/>
          <w:szCs w:val="22"/>
        </w:rPr>
        <w:t>.  If observing people’s behavior, describe the behavior and how you will quantify it.</w:t>
      </w:r>
    </w:p>
    <w:p w14:paraId="55467B8F"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Conditions. </w:t>
      </w:r>
      <w:r w:rsidRPr="00593B99">
        <w:rPr>
          <w:rFonts w:asciiTheme="minorHAnsi" w:hAnsiTheme="minorHAnsi" w:cstheme="minorHAnsi"/>
          <w:color w:val="000000"/>
          <w:sz w:val="22"/>
          <w:szCs w:val="22"/>
        </w:rPr>
        <w:t xml:space="preserve">This is your </w:t>
      </w:r>
      <w:r w:rsidRPr="00593B99">
        <w:rPr>
          <w:rFonts w:asciiTheme="minorHAnsi" w:hAnsiTheme="minorHAnsi" w:cstheme="minorHAnsi"/>
          <w:color w:val="000000"/>
          <w:sz w:val="22"/>
          <w:szCs w:val="22"/>
          <w:u w:val="single"/>
        </w:rPr>
        <w:t>independent</w:t>
      </w:r>
      <w:r w:rsidRPr="00593B99">
        <w:rPr>
          <w:rFonts w:asciiTheme="minorHAnsi" w:hAnsiTheme="minorHAnsi" w:cstheme="minorHAnsi"/>
          <w:color w:val="000000"/>
          <w:sz w:val="22"/>
          <w:szCs w:val="22"/>
        </w:rPr>
        <w:t xml:space="preserve"> or </w:t>
      </w:r>
      <w:r w:rsidRPr="00593B99">
        <w:rPr>
          <w:rFonts w:asciiTheme="minorHAnsi" w:hAnsiTheme="minorHAnsi" w:cstheme="minorHAnsi"/>
          <w:color w:val="000000"/>
          <w:sz w:val="22"/>
          <w:szCs w:val="22"/>
          <w:u w:val="single"/>
        </w:rPr>
        <w:t>manipulated</w:t>
      </w:r>
      <w:r w:rsidRPr="00593B99">
        <w:rPr>
          <w:rFonts w:asciiTheme="minorHAnsi" w:hAnsiTheme="minorHAnsi" w:cstheme="minorHAnsi"/>
          <w:color w:val="000000"/>
          <w:sz w:val="22"/>
          <w:szCs w:val="22"/>
        </w:rPr>
        <w:t xml:space="preserve"> variable. All research projects will consist of 2 conditions or levels of the independent variable. Describe the difference or differences between your conditions.</w:t>
      </w:r>
    </w:p>
    <w:p w14:paraId="0BFEF046"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Analyses. </w:t>
      </w:r>
      <w:r w:rsidRPr="00593B99">
        <w:rPr>
          <w:rFonts w:asciiTheme="minorHAnsi" w:hAnsiTheme="minorHAnsi" w:cstheme="minorHAnsi"/>
          <w:color w:val="000000"/>
          <w:sz w:val="22"/>
          <w:szCs w:val="22"/>
        </w:rPr>
        <w:t xml:space="preserve">Usually student researchers will conduct </w:t>
      </w:r>
      <w:r w:rsidRPr="00593B99">
        <w:rPr>
          <w:rFonts w:asciiTheme="minorHAnsi" w:hAnsiTheme="minorHAnsi" w:cstheme="minorHAnsi"/>
          <w:b/>
          <w:bCs/>
          <w:color w:val="000000"/>
          <w:sz w:val="22"/>
          <w:szCs w:val="22"/>
        </w:rPr>
        <w:t>descriptive analyses</w:t>
      </w:r>
      <w:r w:rsidRPr="00593B99">
        <w:rPr>
          <w:rFonts w:asciiTheme="minorHAnsi" w:hAnsiTheme="minorHAnsi" w:cstheme="minorHAnsi"/>
          <w:color w:val="000000"/>
          <w:sz w:val="22"/>
          <w:szCs w:val="22"/>
        </w:rPr>
        <w:t xml:space="preserve">, but some may also conduct a Student </w:t>
      </w:r>
      <w:r w:rsidRPr="00593B99">
        <w:rPr>
          <w:rFonts w:asciiTheme="minorHAnsi" w:hAnsiTheme="minorHAnsi" w:cstheme="minorHAnsi"/>
          <w:i/>
          <w:iCs/>
          <w:color w:val="000000"/>
          <w:sz w:val="22"/>
          <w:szCs w:val="22"/>
        </w:rPr>
        <w:t>t</w:t>
      </w:r>
      <w:r w:rsidRPr="00593B99">
        <w:rPr>
          <w:rFonts w:asciiTheme="minorHAnsi" w:hAnsiTheme="minorHAnsi" w:cstheme="minorHAnsi"/>
          <w:color w:val="000000"/>
          <w:sz w:val="22"/>
          <w:szCs w:val="22"/>
        </w:rPr>
        <w:t xml:space="preserve">-test. </w:t>
      </w:r>
    </w:p>
    <w:p w14:paraId="4E54604E"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Outliers and Exclusions. </w:t>
      </w:r>
      <w:r w:rsidRPr="00593B99">
        <w:rPr>
          <w:rFonts w:asciiTheme="minorHAnsi" w:hAnsiTheme="minorHAnsi" w:cstheme="minorHAnsi"/>
          <w:color w:val="000000"/>
          <w:sz w:val="22"/>
          <w:szCs w:val="22"/>
        </w:rPr>
        <w:t xml:space="preserve">Are there any reasons why you </w:t>
      </w:r>
      <w:r w:rsidRPr="00593B99">
        <w:rPr>
          <w:rFonts w:asciiTheme="minorHAnsi" w:hAnsiTheme="minorHAnsi" w:cstheme="minorHAnsi"/>
          <w:color w:val="000000"/>
          <w:sz w:val="22"/>
          <w:szCs w:val="22"/>
          <w:u w:val="single"/>
        </w:rPr>
        <w:t>would not</w:t>
      </w:r>
      <w:r w:rsidRPr="00593B99">
        <w:rPr>
          <w:rFonts w:asciiTheme="minorHAnsi" w:hAnsiTheme="minorHAnsi" w:cstheme="minorHAnsi"/>
          <w:color w:val="000000"/>
          <w:sz w:val="22"/>
          <w:szCs w:val="22"/>
        </w:rPr>
        <w:t xml:space="preserve"> analyze a person’s data? Usually, you can enter “</w:t>
      </w:r>
      <w:r w:rsidRPr="00593B99">
        <w:rPr>
          <w:rFonts w:asciiTheme="minorHAnsi" w:hAnsiTheme="minorHAnsi" w:cstheme="minorHAnsi"/>
          <w:b/>
          <w:bCs/>
          <w:color w:val="000000"/>
          <w:sz w:val="22"/>
          <w:szCs w:val="22"/>
        </w:rPr>
        <w:t>N/A</w:t>
      </w:r>
      <w:r w:rsidRPr="00593B99">
        <w:rPr>
          <w:rFonts w:asciiTheme="minorHAnsi" w:hAnsiTheme="minorHAnsi" w:cstheme="minorHAnsi"/>
          <w:color w:val="000000"/>
          <w:sz w:val="22"/>
          <w:szCs w:val="22"/>
        </w:rPr>
        <w:t>” for this item.</w:t>
      </w:r>
    </w:p>
    <w:p w14:paraId="15FF76FE"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Sample Size. </w:t>
      </w:r>
      <w:r w:rsidRPr="00593B99">
        <w:rPr>
          <w:rFonts w:asciiTheme="minorHAnsi" w:hAnsiTheme="minorHAnsi" w:cstheme="minorHAnsi"/>
          <w:color w:val="000000"/>
          <w:sz w:val="22"/>
          <w:szCs w:val="22"/>
        </w:rPr>
        <w:t xml:space="preserve">State the </w:t>
      </w:r>
      <w:r w:rsidRPr="00593B99">
        <w:rPr>
          <w:rFonts w:asciiTheme="minorHAnsi" w:hAnsiTheme="minorHAnsi" w:cstheme="minorHAnsi"/>
          <w:color w:val="000000"/>
          <w:sz w:val="22"/>
          <w:szCs w:val="22"/>
          <w:u w:val="single"/>
        </w:rPr>
        <w:t>number</w:t>
      </w:r>
      <w:r w:rsidRPr="00593B99">
        <w:rPr>
          <w:rFonts w:asciiTheme="minorHAnsi" w:hAnsiTheme="minorHAnsi" w:cstheme="minorHAnsi"/>
          <w:color w:val="000000"/>
          <w:sz w:val="22"/>
          <w:szCs w:val="22"/>
        </w:rPr>
        <w:t xml:space="preserve"> of participants you wish to sample from. An acceptable answer for your research project may be: “</w:t>
      </w:r>
      <w:r w:rsidRPr="00593B99">
        <w:rPr>
          <w:rFonts w:asciiTheme="minorHAnsi" w:hAnsiTheme="minorHAnsi" w:cstheme="minorHAnsi"/>
          <w:b/>
          <w:bCs/>
          <w:color w:val="000000"/>
          <w:sz w:val="22"/>
          <w:szCs w:val="22"/>
        </w:rPr>
        <w:t>As many participants as possible during the 2 in-class data collection opportunities</w:t>
      </w:r>
      <w:r w:rsidRPr="00593B99">
        <w:rPr>
          <w:rFonts w:asciiTheme="minorHAnsi" w:hAnsiTheme="minorHAnsi" w:cstheme="minorHAnsi"/>
          <w:color w:val="000000"/>
          <w:sz w:val="22"/>
          <w:szCs w:val="22"/>
        </w:rPr>
        <w:t>”</w:t>
      </w:r>
    </w:p>
    <w:p w14:paraId="04849BE9"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Other. Anything else you would like to pre-register? </w:t>
      </w:r>
      <w:r w:rsidRPr="00593B99">
        <w:rPr>
          <w:rFonts w:asciiTheme="minorHAnsi" w:hAnsiTheme="minorHAnsi" w:cstheme="minorHAnsi"/>
          <w:color w:val="000000"/>
          <w:sz w:val="22"/>
          <w:szCs w:val="22"/>
        </w:rPr>
        <w:t xml:space="preserve">Describe anything unusual about your experiment that will help others know more about your </w:t>
      </w:r>
      <w:r w:rsidRPr="00593B99">
        <w:rPr>
          <w:rFonts w:asciiTheme="minorHAnsi" w:hAnsiTheme="minorHAnsi" w:cstheme="minorHAnsi"/>
          <w:color w:val="000000"/>
          <w:sz w:val="22"/>
          <w:szCs w:val="22"/>
          <w:u w:val="single"/>
        </w:rPr>
        <w:t>predictions</w:t>
      </w:r>
      <w:r w:rsidRPr="00593B99">
        <w:rPr>
          <w:rFonts w:asciiTheme="minorHAnsi" w:hAnsiTheme="minorHAnsi" w:cstheme="minorHAnsi"/>
          <w:color w:val="000000"/>
          <w:sz w:val="22"/>
          <w:szCs w:val="22"/>
        </w:rPr>
        <w:t xml:space="preserve"> or your </w:t>
      </w:r>
      <w:r w:rsidRPr="00593B99">
        <w:rPr>
          <w:rFonts w:asciiTheme="minorHAnsi" w:hAnsiTheme="minorHAnsi" w:cstheme="minorHAnsi"/>
          <w:color w:val="000000"/>
          <w:sz w:val="22"/>
          <w:szCs w:val="22"/>
          <w:u w:val="single"/>
        </w:rPr>
        <w:t>experimental setup</w:t>
      </w:r>
      <w:r w:rsidRPr="00593B99">
        <w:rPr>
          <w:rFonts w:asciiTheme="minorHAnsi" w:hAnsiTheme="minorHAnsi" w:cstheme="minorHAnsi"/>
          <w:color w:val="000000"/>
          <w:sz w:val="22"/>
          <w:szCs w:val="22"/>
        </w:rPr>
        <w:t xml:space="preserve">. Usually, this item is left </w:t>
      </w:r>
      <w:r w:rsidRPr="00593B99">
        <w:rPr>
          <w:rFonts w:asciiTheme="minorHAnsi" w:hAnsiTheme="minorHAnsi" w:cstheme="minorHAnsi"/>
          <w:b/>
          <w:bCs/>
          <w:color w:val="000000"/>
          <w:sz w:val="22"/>
          <w:szCs w:val="22"/>
        </w:rPr>
        <w:t>blank</w:t>
      </w:r>
      <w:r w:rsidRPr="00593B99">
        <w:rPr>
          <w:rFonts w:asciiTheme="minorHAnsi" w:hAnsiTheme="minorHAnsi" w:cstheme="minorHAnsi"/>
          <w:color w:val="000000"/>
          <w:sz w:val="22"/>
          <w:szCs w:val="22"/>
        </w:rPr>
        <w:t>.</w:t>
      </w:r>
    </w:p>
    <w:p w14:paraId="6E5DDE82"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Name. </w:t>
      </w:r>
      <w:r w:rsidRPr="00593B99">
        <w:rPr>
          <w:rFonts w:asciiTheme="minorHAnsi" w:hAnsiTheme="minorHAnsi" w:cstheme="minorHAnsi"/>
          <w:color w:val="000000"/>
          <w:sz w:val="22"/>
          <w:szCs w:val="22"/>
        </w:rPr>
        <w:t>Give your pre-registration document a title!</w:t>
      </w:r>
    </w:p>
    <w:p w14:paraId="222E0927" w14:textId="77777777" w:rsidR="00A820F2" w:rsidRPr="00593B99" w:rsidRDefault="00A820F2" w:rsidP="00A820F2">
      <w:pPr>
        <w:pStyle w:val="NormalWeb"/>
        <w:numPr>
          <w:ilvl w:val="0"/>
          <w:numId w:val="8"/>
        </w:numPr>
        <w:spacing w:before="0" w:beforeAutospacing="0" w:after="0" w:afterAutospacing="0" w:line="276" w:lineRule="auto"/>
        <w:textAlignment w:val="baseline"/>
        <w:rPr>
          <w:rFonts w:asciiTheme="minorHAnsi" w:hAnsiTheme="minorHAnsi" w:cstheme="minorHAnsi"/>
          <w:i/>
          <w:iCs/>
          <w:color w:val="000000"/>
          <w:sz w:val="22"/>
          <w:szCs w:val="22"/>
        </w:rPr>
      </w:pPr>
      <w:r w:rsidRPr="00593B99">
        <w:rPr>
          <w:rFonts w:asciiTheme="minorHAnsi" w:hAnsiTheme="minorHAnsi" w:cstheme="minorHAnsi"/>
          <w:i/>
          <w:iCs/>
          <w:color w:val="000000"/>
          <w:sz w:val="22"/>
          <w:szCs w:val="22"/>
        </w:rPr>
        <w:t xml:space="preserve">Finally. For record keeping purposes, please tell us the type of study. </w:t>
      </w:r>
      <w:r w:rsidRPr="00593B99">
        <w:rPr>
          <w:rFonts w:asciiTheme="minorHAnsi" w:hAnsiTheme="minorHAnsi" w:cstheme="minorHAnsi"/>
          <w:color w:val="000000"/>
          <w:sz w:val="22"/>
          <w:szCs w:val="22"/>
        </w:rPr>
        <w:t>Choose</w:t>
      </w:r>
      <w:r w:rsidRPr="00593B99">
        <w:rPr>
          <w:rFonts w:asciiTheme="minorHAnsi" w:hAnsiTheme="minorHAnsi" w:cstheme="minorHAnsi"/>
          <w:i/>
          <w:iCs/>
          <w:color w:val="000000"/>
          <w:sz w:val="22"/>
          <w:szCs w:val="22"/>
        </w:rPr>
        <w:t xml:space="preserve"> </w:t>
      </w:r>
      <w:r w:rsidRPr="00593B99">
        <w:rPr>
          <w:rFonts w:asciiTheme="minorHAnsi" w:hAnsiTheme="minorHAnsi" w:cstheme="minorHAnsi"/>
          <w:b/>
          <w:bCs/>
          <w:color w:val="000000"/>
          <w:sz w:val="22"/>
          <w:szCs w:val="22"/>
        </w:rPr>
        <w:t>“Class project or assignment”</w:t>
      </w:r>
    </w:p>
    <w:p w14:paraId="5B21F49C" w14:textId="77777777" w:rsidR="00A820F2" w:rsidRPr="00593B99" w:rsidRDefault="00A820F2" w:rsidP="00A820F2">
      <w:pPr>
        <w:spacing w:line="276" w:lineRule="auto"/>
        <w:rPr>
          <w:rFonts w:cstheme="minorHAnsi"/>
        </w:rPr>
      </w:pPr>
    </w:p>
    <w:p w14:paraId="40B1DD8A" w14:textId="77777777" w:rsidR="00A820F2" w:rsidRPr="00593B99" w:rsidRDefault="00A820F2" w:rsidP="00A820F2">
      <w:pPr>
        <w:pStyle w:val="NormalWeb"/>
        <w:spacing w:before="0" w:beforeAutospacing="0" w:after="0" w:afterAutospacing="0" w:line="276" w:lineRule="auto"/>
        <w:rPr>
          <w:rFonts w:asciiTheme="minorHAnsi" w:hAnsiTheme="minorHAnsi" w:cstheme="minorHAnsi"/>
          <w:sz w:val="22"/>
          <w:szCs w:val="22"/>
        </w:rPr>
      </w:pPr>
      <w:r w:rsidRPr="00593B99">
        <w:rPr>
          <w:rFonts w:asciiTheme="minorHAnsi" w:hAnsiTheme="minorHAnsi" w:cstheme="minorHAnsi"/>
          <w:b/>
          <w:bCs/>
          <w:color w:val="000000"/>
          <w:sz w:val="22"/>
          <w:szCs w:val="22"/>
          <w:u w:val="single"/>
        </w:rPr>
        <w:t>Step 4</w:t>
      </w:r>
      <w:r w:rsidRPr="00593B99">
        <w:rPr>
          <w:rFonts w:asciiTheme="minorHAnsi" w:hAnsiTheme="minorHAnsi" w:cstheme="minorHAnsi"/>
          <w:color w:val="000000"/>
          <w:sz w:val="22"/>
          <w:szCs w:val="22"/>
        </w:rPr>
        <w:t>: Select “</w:t>
      </w:r>
      <w:r w:rsidRPr="00593B99">
        <w:rPr>
          <w:rFonts w:asciiTheme="minorHAnsi" w:hAnsiTheme="minorHAnsi" w:cstheme="minorHAnsi"/>
          <w:b/>
          <w:bCs/>
          <w:color w:val="000000"/>
          <w:sz w:val="22"/>
          <w:szCs w:val="22"/>
        </w:rPr>
        <w:t>PREVIEW</w:t>
      </w:r>
      <w:r w:rsidRPr="00593B99">
        <w:rPr>
          <w:rFonts w:asciiTheme="minorHAnsi" w:hAnsiTheme="minorHAnsi" w:cstheme="minorHAnsi"/>
          <w:color w:val="000000"/>
          <w:sz w:val="22"/>
          <w:szCs w:val="22"/>
        </w:rPr>
        <w:t>” to see your full pre-registration, then click “</w:t>
      </w:r>
      <w:r w:rsidRPr="00593B99">
        <w:rPr>
          <w:rFonts w:asciiTheme="minorHAnsi" w:hAnsiTheme="minorHAnsi" w:cstheme="minorHAnsi"/>
          <w:b/>
          <w:bCs/>
          <w:color w:val="000000"/>
          <w:sz w:val="22"/>
          <w:szCs w:val="22"/>
        </w:rPr>
        <w:t>SUBMIT</w:t>
      </w:r>
      <w:r w:rsidRPr="00593B99">
        <w:rPr>
          <w:rFonts w:asciiTheme="minorHAnsi" w:hAnsiTheme="minorHAnsi" w:cstheme="minorHAnsi"/>
          <w:color w:val="000000"/>
          <w:sz w:val="22"/>
          <w:szCs w:val="22"/>
        </w:rPr>
        <w:t>” at the bottom of the preview page.</w:t>
      </w:r>
    </w:p>
    <w:p w14:paraId="028CBAF2" w14:textId="77777777" w:rsidR="00A820F2" w:rsidRPr="00593B99" w:rsidRDefault="00A820F2" w:rsidP="00A820F2">
      <w:pPr>
        <w:spacing w:line="276" w:lineRule="auto"/>
        <w:rPr>
          <w:rFonts w:cstheme="minorHAnsi"/>
        </w:rPr>
      </w:pPr>
      <w:r w:rsidRPr="00593B99">
        <w:rPr>
          <w:rFonts w:cstheme="minorHAnsi"/>
        </w:rPr>
        <w:br/>
      </w:r>
      <w:r w:rsidRPr="00593B99">
        <w:rPr>
          <w:rFonts w:cstheme="minorHAnsi"/>
          <w:b/>
          <w:bCs/>
          <w:color w:val="000000"/>
          <w:u w:val="single"/>
        </w:rPr>
        <w:t>Step 5</w:t>
      </w:r>
      <w:r w:rsidRPr="00593B99">
        <w:rPr>
          <w:rFonts w:cstheme="minorHAnsi"/>
          <w:color w:val="000000"/>
        </w:rPr>
        <w:t>: Check your email for confirmation of your submission. Click on the link in the email, then click “</w:t>
      </w:r>
      <w:r w:rsidRPr="00593B99">
        <w:rPr>
          <w:rFonts w:cstheme="minorHAnsi"/>
          <w:b/>
          <w:bCs/>
          <w:color w:val="000000"/>
        </w:rPr>
        <w:t>APPROVE</w:t>
      </w:r>
      <w:r w:rsidRPr="00593B99">
        <w:rPr>
          <w:rFonts w:cstheme="minorHAnsi"/>
          <w:color w:val="000000"/>
        </w:rPr>
        <w:t>” at the bottom of the screen.  That’s it, you’ve pre-registered your study!</w:t>
      </w:r>
    </w:p>
    <w:p w14:paraId="79088C53" w14:textId="06C8AAF5" w:rsidR="00A20450" w:rsidRDefault="00A20450" w:rsidP="00230206">
      <w:pPr>
        <w:rPr>
          <w:b/>
          <w:sz w:val="32"/>
          <w:szCs w:val="22"/>
          <w:u w:val="single"/>
        </w:rPr>
      </w:pPr>
    </w:p>
    <w:sectPr w:rsidR="00A20450" w:rsidSect="00A20450">
      <w:pgSz w:w="12240" w:h="15840"/>
      <w:pgMar w:top="1440" w:right="432" w:bottom="144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FDF8" w14:textId="77777777" w:rsidR="000C0163" w:rsidRDefault="000C0163" w:rsidP="00A20450">
      <w:r>
        <w:separator/>
      </w:r>
    </w:p>
  </w:endnote>
  <w:endnote w:type="continuationSeparator" w:id="0">
    <w:p w14:paraId="3E82DF04" w14:textId="77777777" w:rsidR="000C0163" w:rsidRDefault="000C0163" w:rsidP="00A2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084294"/>
      <w:docPartObj>
        <w:docPartGallery w:val="Page Numbers (Bottom of Page)"/>
        <w:docPartUnique/>
      </w:docPartObj>
    </w:sdtPr>
    <w:sdtEndPr>
      <w:rPr>
        <w:rStyle w:val="PageNumber"/>
      </w:rPr>
    </w:sdtEndPr>
    <w:sdtContent>
      <w:p w14:paraId="40F15BB6" w14:textId="7DFD5678" w:rsidR="000D1D37" w:rsidRDefault="000D1D37" w:rsidP="00A20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33768" w14:textId="77777777" w:rsidR="000D1D37" w:rsidRDefault="000D1D37" w:rsidP="00A204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406399"/>
      <w:docPartObj>
        <w:docPartGallery w:val="Page Numbers (Bottom of Page)"/>
        <w:docPartUnique/>
      </w:docPartObj>
    </w:sdtPr>
    <w:sdtEndPr>
      <w:rPr>
        <w:rStyle w:val="PageNumber"/>
      </w:rPr>
    </w:sdtEndPr>
    <w:sdtContent>
      <w:p w14:paraId="0C884BD9" w14:textId="040C7CB9" w:rsidR="000D1D37" w:rsidRDefault="000D1D37" w:rsidP="00A20450">
        <w:pPr>
          <w:pStyle w:val="Footer"/>
          <w:framePr w:wrap="none" w:vAnchor="text" w:hAnchor="margin" w:xAlign="right" w:y="1"/>
          <w:rPr>
            <w:rStyle w:val="PageNumber"/>
          </w:rPr>
        </w:pPr>
        <w:r>
          <w:rPr>
            <w:rStyle w:val="PageNumber"/>
          </w:rPr>
          <w:t xml:space="preserve">pp.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CA8CCD" w14:textId="0EB8731E" w:rsidR="000D1D37" w:rsidRDefault="000D1D37" w:rsidP="00A20450">
    <w:pPr>
      <w:pStyle w:val="Footer"/>
      <w:ind w:right="360"/>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48CEC" w14:textId="77777777" w:rsidR="000C0163" w:rsidRDefault="000C0163" w:rsidP="00A20450">
      <w:r>
        <w:separator/>
      </w:r>
    </w:p>
  </w:footnote>
  <w:footnote w:type="continuationSeparator" w:id="0">
    <w:p w14:paraId="076977A0" w14:textId="77777777" w:rsidR="000C0163" w:rsidRDefault="000C0163" w:rsidP="00A2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011"/>
    <w:multiLevelType w:val="hybridMultilevel"/>
    <w:tmpl w:val="5EE84E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1535EAA"/>
    <w:multiLevelType w:val="multilevel"/>
    <w:tmpl w:val="C40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746E6"/>
    <w:multiLevelType w:val="hybridMultilevel"/>
    <w:tmpl w:val="30A80C6A"/>
    <w:lvl w:ilvl="0" w:tplc="461648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0B1F46"/>
    <w:multiLevelType w:val="hybridMultilevel"/>
    <w:tmpl w:val="D33EA67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93B284C4">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C668B"/>
    <w:multiLevelType w:val="hybridMultilevel"/>
    <w:tmpl w:val="7FA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2EC7"/>
    <w:multiLevelType w:val="hybridMultilevel"/>
    <w:tmpl w:val="72768C8E"/>
    <w:lvl w:ilvl="0" w:tplc="461648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5209E4"/>
    <w:multiLevelType w:val="hybridMultilevel"/>
    <w:tmpl w:val="33E0A4AA"/>
    <w:lvl w:ilvl="0" w:tplc="461648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426639"/>
    <w:multiLevelType w:val="multilevel"/>
    <w:tmpl w:val="DEB2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9748D"/>
    <w:multiLevelType w:val="hybridMultilevel"/>
    <w:tmpl w:val="2FB22C68"/>
    <w:lvl w:ilvl="0" w:tplc="CF349CA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92BCE"/>
    <w:multiLevelType w:val="hybridMultilevel"/>
    <w:tmpl w:val="8C8C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63FCF"/>
    <w:multiLevelType w:val="hybridMultilevel"/>
    <w:tmpl w:val="7382B670"/>
    <w:lvl w:ilvl="0" w:tplc="461648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FB02F4"/>
    <w:multiLevelType w:val="hybridMultilevel"/>
    <w:tmpl w:val="DCF68E42"/>
    <w:lvl w:ilvl="0" w:tplc="461648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904F95"/>
    <w:multiLevelType w:val="multilevel"/>
    <w:tmpl w:val="914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606D3"/>
    <w:multiLevelType w:val="multilevel"/>
    <w:tmpl w:val="DC460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7C25CB"/>
    <w:multiLevelType w:val="hybridMultilevel"/>
    <w:tmpl w:val="06B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0"/>
  </w:num>
  <w:num w:numId="5">
    <w:abstractNumId w:val="8"/>
  </w:num>
  <w:num w:numId="6">
    <w:abstractNumId w:val="1"/>
  </w:num>
  <w:num w:numId="7">
    <w:abstractNumId w:val="13"/>
  </w:num>
  <w:num w:numId="8">
    <w:abstractNumId w:val="13"/>
    <w:lvlOverride w:ilvl="1">
      <w:lvl w:ilvl="1">
        <w:numFmt w:val="lowerLetter"/>
        <w:lvlText w:val="%2."/>
        <w:lvlJc w:val="left"/>
      </w:lvl>
    </w:lvlOverride>
  </w:num>
  <w:num w:numId="9">
    <w:abstractNumId w:val="3"/>
  </w:num>
  <w:num w:numId="10">
    <w:abstractNumId w:val="11"/>
  </w:num>
  <w:num w:numId="11">
    <w:abstractNumId w:val="2"/>
  </w:num>
  <w:num w:numId="12">
    <w:abstractNumId w:val="6"/>
  </w:num>
  <w:num w:numId="13">
    <w:abstractNumId w:val="10"/>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C2"/>
    <w:rsid w:val="0003247F"/>
    <w:rsid w:val="00057069"/>
    <w:rsid w:val="00064CCF"/>
    <w:rsid w:val="00093AE9"/>
    <w:rsid w:val="000A0423"/>
    <w:rsid w:val="000A3A9F"/>
    <w:rsid w:val="000C0163"/>
    <w:rsid w:val="000C380D"/>
    <w:rsid w:val="000D1D37"/>
    <w:rsid w:val="000D1F7F"/>
    <w:rsid w:val="000D4FF3"/>
    <w:rsid w:val="00124F17"/>
    <w:rsid w:val="00125AD9"/>
    <w:rsid w:val="00164027"/>
    <w:rsid w:val="001760E6"/>
    <w:rsid w:val="00196E4D"/>
    <w:rsid w:val="001B210A"/>
    <w:rsid w:val="00200701"/>
    <w:rsid w:val="00205990"/>
    <w:rsid w:val="00224D42"/>
    <w:rsid w:val="0022790E"/>
    <w:rsid w:val="00230206"/>
    <w:rsid w:val="002311A0"/>
    <w:rsid w:val="002353BD"/>
    <w:rsid w:val="00247312"/>
    <w:rsid w:val="002665BD"/>
    <w:rsid w:val="0028558C"/>
    <w:rsid w:val="00286797"/>
    <w:rsid w:val="002C3D32"/>
    <w:rsid w:val="002F4E7E"/>
    <w:rsid w:val="00300D5F"/>
    <w:rsid w:val="00344825"/>
    <w:rsid w:val="003474F2"/>
    <w:rsid w:val="003540E2"/>
    <w:rsid w:val="00357BC3"/>
    <w:rsid w:val="003604FD"/>
    <w:rsid w:val="00380B23"/>
    <w:rsid w:val="00381E34"/>
    <w:rsid w:val="00387A6B"/>
    <w:rsid w:val="003957EF"/>
    <w:rsid w:val="003B6D96"/>
    <w:rsid w:val="004139BE"/>
    <w:rsid w:val="00442FD2"/>
    <w:rsid w:val="00451065"/>
    <w:rsid w:val="00456811"/>
    <w:rsid w:val="004B46BC"/>
    <w:rsid w:val="00514CF2"/>
    <w:rsid w:val="005261AF"/>
    <w:rsid w:val="0055163D"/>
    <w:rsid w:val="0057288C"/>
    <w:rsid w:val="005A28A3"/>
    <w:rsid w:val="005A6FDB"/>
    <w:rsid w:val="005B1DD8"/>
    <w:rsid w:val="005D0C74"/>
    <w:rsid w:val="005F6167"/>
    <w:rsid w:val="006246DA"/>
    <w:rsid w:val="006805DC"/>
    <w:rsid w:val="00692529"/>
    <w:rsid w:val="006A2369"/>
    <w:rsid w:val="006B7851"/>
    <w:rsid w:val="006F5FB6"/>
    <w:rsid w:val="00700D1C"/>
    <w:rsid w:val="00712FE0"/>
    <w:rsid w:val="00723165"/>
    <w:rsid w:val="007331AA"/>
    <w:rsid w:val="007542A4"/>
    <w:rsid w:val="00757FB4"/>
    <w:rsid w:val="007813C7"/>
    <w:rsid w:val="00785CF7"/>
    <w:rsid w:val="00797C2A"/>
    <w:rsid w:val="007C58C8"/>
    <w:rsid w:val="007C6769"/>
    <w:rsid w:val="007D42F8"/>
    <w:rsid w:val="007F42CE"/>
    <w:rsid w:val="00800949"/>
    <w:rsid w:val="008520BF"/>
    <w:rsid w:val="00880B39"/>
    <w:rsid w:val="008B5C11"/>
    <w:rsid w:val="008C016C"/>
    <w:rsid w:val="008F3C58"/>
    <w:rsid w:val="00920521"/>
    <w:rsid w:val="009366E0"/>
    <w:rsid w:val="009422AC"/>
    <w:rsid w:val="00944FC6"/>
    <w:rsid w:val="00950037"/>
    <w:rsid w:val="009631C1"/>
    <w:rsid w:val="009713C8"/>
    <w:rsid w:val="00971976"/>
    <w:rsid w:val="00990EBD"/>
    <w:rsid w:val="009E52A2"/>
    <w:rsid w:val="00A058F4"/>
    <w:rsid w:val="00A13564"/>
    <w:rsid w:val="00A20450"/>
    <w:rsid w:val="00A36399"/>
    <w:rsid w:val="00A40BCD"/>
    <w:rsid w:val="00A46E12"/>
    <w:rsid w:val="00A5456C"/>
    <w:rsid w:val="00A6674D"/>
    <w:rsid w:val="00A72F3D"/>
    <w:rsid w:val="00A77442"/>
    <w:rsid w:val="00A80FA8"/>
    <w:rsid w:val="00A820F2"/>
    <w:rsid w:val="00A83C3B"/>
    <w:rsid w:val="00A841DE"/>
    <w:rsid w:val="00A92D43"/>
    <w:rsid w:val="00A96681"/>
    <w:rsid w:val="00AA1B7B"/>
    <w:rsid w:val="00AA6CC2"/>
    <w:rsid w:val="00AC0178"/>
    <w:rsid w:val="00AC5B53"/>
    <w:rsid w:val="00AE2FBF"/>
    <w:rsid w:val="00AF0D0E"/>
    <w:rsid w:val="00B174EF"/>
    <w:rsid w:val="00B236E6"/>
    <w:rsid w:val="00B418DA"/>
    <w:rsid w:val="00B418DD"/>
    <w:rsid w:val="00B41F80"/>
    <w:rsid w:val="00B5207D"/>
    <w:rsid w:val="00B5370F"/>
    <w:rsid w:val="00B646D4"/>
    <w:rsid w:val="00B83C61"/>
    <w:rsid w:val="00BB1EC0"/>
    <w:rsid w:val="00BC1B99"/>
    <w:rsid w:val="00C03017"/>
    <w:rsid w:val="00C12E67"/>
    <w:rsid w:val="00C16578"/>
    <w:rsid w:val="00C223FD"/>
    <w:rsid w:val="00C252A4"/>
    <w:rsid w:val="00C321F0"/>
    <w:rsid w:val="00C37EB1"/>
    <w:rsid w:val="00C445F4"/>
    <w:rsid w:val="00C55E3A"/>
    <w:rsid w:val="00C858EF"/>
    <w:rsid w:val="00CA2A9A"/>
    <w:rsid w:val="00CB4CAB"/>
    <w:rsid w:val="00CB5A4F"/>
    <w:rsid w:val="00CC0DBF"/>
    <w:rsid w:val="00CD767C"/>
    <w:rsid w:val="00D001E0"/>
    <w:rsid w:val="00D007C9"/>
    <w:rsid w:val="00D04AA3"/>
    <w:rsid w:val="00D54522"/>
    <w:rsid w:val="00D858DC"/>
    <w:rsid w:val="00DC5ADE"/>
    <w:rsid w:val="00DC768D"/>
    <w:rsid w:val="00DD3132"/>
    <w:rsid w:val="00DD51C0"/>
    <w:rsid w:val="00E37CB3"/>
    <w:rsid w:val="00E45EBD"/>
    <w:rsid w:val="00E60262"/>
    <w:rsid w:val="00E66DA4"/>
    <w:rsid w:val="00E92147"/>
    <w:rsid w:val="00E92C1C"/>
    <w:rsid w:val="00EA2111"/>
    <w:rsid w:val="00EA4FD1"/>
    <w:rsid w:val="00EA7A29"/>
    <w:rsid w:val="00EC7671"/>
    <w:rsid w:val="00ED5B9C"/>
    <w:rsid w:val="00EF6FDF"/>
    <w:rsid w:val="00F14066"/>
    <w:rsid w:val="00F33AFD"/>
    <w:rsid w:val="00F54D7E"/>
    <w:rsid w:val="00F8621A"/>
    <w:rsid w:val="00FA3ACD"/>
    <w:rsid w:val="00FA65DB"/>
    <w:rsid w:val="00FA72B2"/>
    <w:rsid w:val="00FD66D8"/>
    <w:rsid w:val="00FD79BB"/>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0ED87"/>
  <w14:defaultImageDpi w14:val="300"/>
  <w15:docId w15:val="{7B0DABD0-98FE-A847-B784-B3FC16A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80D"/>
  </w:style>
  <w:style w:type="paragraph" w:styleId="Heading1">
    <w:name w:val="heading 1"/>
    <w:basedOn w:val="Normal"/>
    <w:next w:val="Normal"/>
    <w:link w:val="Heading1Char"/>
    <w:uiPriority w:val="9"/>
    <w:qFormat/>
    <w:rsid w:val="00A2045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A20450"/>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iPriority w:val="9"/>
    <w:unhideWhenUsed/>
    <w:qFormat/>
    <w:rsid w:val="00A20450"/>
    <w:pPr>
      <w:keepNext/>
      <w:keepLines/>
      <w:spacing w:before="40" w:line="259" w:lineRule="auto"/>
      <w:outlineLvl w:val="2"/>
    </w:pPr>
    <w:rPr>
      <w:rFonts w:asciiTheme="majorHAnsi" w:eastAsiaTheme="majorEastAsia" w:hAnsiTheme="majorHAnsi" w:cstheme="majorBidi"/>
      <w:color w:val="243F60"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D2"/>
    <w:pPr>
      <w:ind w:left="720"/>
      <w:contextualSpacing/>
    </w:pPr>
  </w:style>
  <w:style w:type="character" w:styleId="Strong">
    <w:name w:val="Strong"/>
    <w:basedOn w:val="DefaultParagraphFont"/>
    <w:uiPriority w:val="22"/>
    <w:qFormat/>
    <w:rsid w:val="00B41F80"/>
    <w:rPr>
      <w:b/>
      <w:bCs/>
    </w:rPr>
  </w:style>
  <w:style w:type="character" w:styleId="Hyperlink">
    <w:name w:val="Hyperlink"/>
    <w:basedOn w:val="DefaultParagraphFont"/>
    <w:uiPriority w:val="99"/>
    <w:unhideWhenUsed/>
    <w:rsid w:val="00FD66D8"/>
    <w:rPr>
      <w:color w:val="0000FF" w:themeColor="hyperlink"/>
      <w:u w:val="single"/>
    </w:rPr>
  </w:style>
  <w:style w:type="character" w:styleId="UnresolvedMention">
    <w:name w:val="Unresolved Mention"/>
    <w:basedOn w:val="DefaultParagraphFont"/>
    <w:uiPriority w:val="99"/>
    <w:semiHidden/>
    <w:unhideWhenUsed/>
    <w:rsid w:val="00AE2FBF"/>
    <w:rPr>
      <w:color w:val="808080"/>
      <w:shd w:val="clear" w:color="auto" w:fill="E6E6E6"/>
    </w:rPr>
  </w:style>
  <w:style w:type="paragraph" w:styleId="NormalWeb">
    <w:name w:val="Normal (Web)"/>
    <w:basedOn w:val="Normal"/>
    <w:uiPriority w:val="99"/>
    <w:semiHidden/>
    <w:unhideWhenUsed/>
    <w:rsid w:val="00FA72B2"/>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FA72B2"/>
    <w:rPr>
      <w:i/>
      <w:iCs/>
    </w:rPr>
  </w:style>
  <w:style w:type="table" w:styleId="TableGrid">
    <w:name w:val="Table Grid"/>
    <w:basedOn w:val="TableNormal"/>
    <w:uiPriority w:val="59"/>
    <w:rsid w:val="006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99"/>
    <w:rsid w:val="00990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990EB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20450"/>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A20450"/>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uiPriority w:val="9"/>
    <w:rsid w:val="00A20450"/>
    <w:rPr>
      <w:rFonts w:asciiTheme="majorHAnsi" w:eastAsiaTheme="majorEastAsia" w:hAnsiTheme="majorHAnsi" w:cstheme="majorBidi"/>
      <w:color w:val="243F60" w:themeColor="accent1" w:themeShade="7F"/>
      <w:lang w:val="en-CA"/>
    </w:rPr>
  </w:style>
  <w:style w:type="paragraph" w:customStyle="1" w:styleId="Default">
    <w:name w:val="Default"/>
    <w:rsid w:val="00A20450"/>
    <w:pPr>
      <w:autoSpaceDE w:val="0"/>
      <w:autoSpaceDN w:val="0"/>
      <w:adjustRightInd w:val="0"/>
    </w:pPr>
    <w:rPr>
      <w:rFonts w:ascii="Calibri" w:eastAsiaTheme="minorHAnsi" w:hAnsi="Calibri" w:cs="Calibri"/>
      <w:color w:val="000000"/>
      <w:lang w:val="en-CA"/>
    </w:rPr>
  </w:style>
  <w:style w:type="paragraph" w:styleId="Title">
    <w:name w:val="Title"/>
    <w:basedOn w:val="Normal"/>
    <w:next w:val="Normal"/>
    <w:link w:val="TitleChar"/>
    <w:uiPriority w:val="10"/>
    <w:qFormat/>
    <w:rsid w:val="00A20450"/>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A20450"/>
    <w:rPr>
      <w:rFonts w:asciiTheme="majorHAnsi" w:eastAsiaTheme="majorEastAsia" w:hAnsiTheme="majorHAnsi" w:cstheme="majorBidi"/>
      <w:spacing w:val="-10"/>
      <w:kern w:val="28"/>
      <w:sz w:val="56"/>
      <w:szCs w:val="56"/>
      <w:lang w:val="en-CA"/>
    </w:rPr>
  </w:style>
  <w:style w:type="paragraph" w:styleId="TOCHeading">
    <w:name w:val="TOC Heading"/>
    <w:basedOn w:val="Heading1"/>
    <w:next w:val="Normal"/>
    <w:uiPriority w:val="39"/>
    <w:unhideWhenUsed/>
    <w:qFormat/>
    <w:rsid w:val="00A20450"/>
    <w:pPr>
      <w:outlineLvl w:val="9"/>
    </w:pPr>
    <w:rPr>
      <w:lang w:val="en-US"/>
    </w:rPr>
  </w:style>
  <w:style w:type="paragraph" w:styleId="TOC1">
    <w:name w:val="toc 1"/>
    <w:basedOn w:val="Normal"/>
    <w:next w:val="Normal"/>
    <w:autoRedefine/>
    <w:uiPriority w:val="39"/>
    <w:unhideWhenUsed/>
    <w:rsid w:val="00A20450"/>
    <w:pPr>
      <w:spacing w:after="100" w:line="259" w:lineRule="auto"/>
    </w:pPr>
    <w:rPr>
      <w:rFonts w:asciiTheme="minorHAnsi" w:eastAsiaTheme="minorHAnsi" w:hAnsiTheme="minorHAnsi"/>
      <w:sz w:val="22"/>
      <w:szCs w:val="22"/>
      <w:lang w:val="en-CA"/>
    </w:rPr>
  </w:style>
  <w:style w:type="paragraph" w:styleId="TOC2">
    <w:name w:val="toc 2"/>
    <w:basedOn w:val="Normal"/>
    <w:next w:val="Normal"/>
    <w:autoRedefine/>
    <w:uiPriority w:val="39"/>
    <w:unhideWhenUsed/>
    <w:rsid w:val="00A20450"/>
    <w:pPr>
      <w:spacing w:after="100" w:line="259" w:lineRule="auto"/>
      <w:ind w:left="220"/>
    </w:pPr>
    <w:rPr>
      <w:rFonts w:asciiTheme="minorHAnsi" w:eastAsiaTheme="minorHAnsi" w:hAnsiTheme="minorHAnsi"/>
      <w:sz w:val="22"/>
      <w:szCs w:val="22"/>
      <w:lang w:val="en-CA"/>
    </w:rPr>
  </w:style>
  <w:style w:type="paragraph" w:styleId="TOC3">
    <w:name w:val="toc 3"/>
    <w:basedOn w:val="Normal"/>
    <w:next w:val="Normal"/>
    <w:autoRedefine/>
    <w:uiPriority w:val="39"/>
    <w:unhideWhenUsed/>
    <w:rsid w:val="00A20450"/>
    <w:pPr>
      <w:spacing w:after="100" w:line="259" w:lineRule="auto"/>
      <w:ind w:left="440"/>
    </w:pPr>
    <w:rPr>
      <w:rFonts w:asciiTheme="minorHAnsi" w:eastAsiaTheme="minorHAnsi" w:hAnsiTheme="minorHAnsi"/>
      <w:sz w:val="22"/>
      <w:szCs w:val="22"/>
      <w:lang w:val="en-CA"/>
    </w:rPr>
  </w:style>
  <w:style w:type="paragraph" w:styleId="Footer">
    <w:name w:val="footer"/>
    <w:basedOn w:val="Normal"/>
    <w:link w:val="FooterChar"/>
    <w:uiPriority w:val="99"/>
    <w:unhideWhenUsed/>
    <w:rsid w:val="00A20450"/>
    <w:pPr>
      <w:tabs>
        <w:tab w:val="center" w:pos="4680"/>
        <w:tab w:val="right" w:pos="9360"/>
      </w:tabs>
    </w:pPr>
  </w:style>
  <w:style w:type="character" w:customStyle="1" w:styleId="FooterChar">
    <w:name w:val="Footer Char"/>
    <w:basedOn w:val="DefaultParagraphFont"/>
    <w:link w:val="Footer"/>
    <w:uiPriority w:val="99"/>
    <w:rsid w:val="00A20450"/>
  </w:style>
  <w:style w:type="character" w:styleId="PageNumber">
    <w:name w:val="page number"/>
    <w:basedOn w:val="DefaultParagraphFont"/>
    <w:uiPriority w:val="99"/>
    <w:semiHidden/>
    <w:unhideWhenUsed/>
    <w:rsid w:val="00A20450"/>
  </w:style>
  <w:style w:type="paragraph" w:styleId="Header">
    <w:name w:val="header"/>
    <w:basedOn w:val="Normal"/>
    <w:link w:val="HeaderChar"/>
    <w:uiPriority w:val="99"/>
    <w:unhideWhenUsed/>
    <w:rsid w:val="00A20450"/>
    <w:pPr>
      <w:tabs>
        <w:tab w:val="center" w:pos="4680"/>
        <w:tab w:val="right" w:pos="9360"/>
      </w:tabs>
    </w:pPr>
  </w:style>
  <w:style w:type="character" w:customStyle="1" w:styleId="HeaderChar">
    <w:name w:val="Header Char"/>
    <w:basedOn w:val="DefaultParagraphFont"/>
    <w:link w:val="Header"/>
    <w:uiPriority w:val="99"/>
    <w:rsid w:val="00A20450"/>
  </w:style>
  <w:style w:type="character" w:customStyle="1" w:styleId="screenreader-only">
    <w:name w:val="screenreader-only"/>
    <w:basedOn w:val="DefaultParagraphFont"/>
    <w:rsid w:val="00EF6FDF"/>
  </w:style>
  <w:style w:type="character" w:styleId="FollowedHyperlink">
    <w:name w:val="FollowedHyperlink"/>
    <w:basedOn w:val="DefaultParagraphFont"/>
    <w:uiPriority w:val="99"/>
    <w:semiHidden/>
    <w:unhideWhenUsed/>
    <w:rsid w:val="00EF6FDF"/>
    <w:rPr>
      <w:color w:val="800080" w:themeColor="followedHyperlink"/>
      <w:u w:val="single"/>
    </w:rPr>
  </w:style>
  <w:style w:type="paragraph" w:styleId="BalloonText">
    <w:name w:val="Balloon Text"/>
    <w:basedOn w:val="Normal"/>
    <w:link w:val="BalloonTextChar"/>
    <w:uiPriority w:val="99"/>
    <w:semiHidden/>
    <w:unhideWhenUsed/>
    <w:rsid w:val="00723165"/>
    <w:rPr>
      <w:rFonts w:cs="Times New Roman"/>
      <w:sz w:val="18"/>
      <w:szCs w:val="18"/>
    </w:rPr>
  </w:style>
  <w:style w:type="character" w:customStyle="1" w:styleId="BalloonTextChar">
    <w:name w:val="Balloon Text Char"/>
    <w:basedOn w:val="DefaultParagraphFont"/>
    <w:link w:val="BalloonText"/>
    <w:uiPriority w:val="99"/>
    <w:semiHidden/>
    <w:rsid w:val="0072316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9715">
      <w:bodyDiv w:val="1"/>
      <w:marLeft w:val="0"/>
      <w:marRight w:val="0"/>
      <w:marTop w:val="0"/>
      <w:marBottom w:val="0"/>
      <w:divBdr>
        <w:top w:val="none" w:sz="0" w:space="0" w:color="auto"/>
        <w:left w:val="none" w:sz="0" w:space="0" w:color="auto"/>
        <w:bottom w:val="none" w:sz="0" w:space="0" w:color="auto"/>
        <w:right w:val="none" w:sz="0" w:space="0" w:color="auto"/>
      </w:divBdr>
    </w:div>
    <w:div w:id="670523421">
      <w:bodyDiv w:val="1"/>
      <w:marLeft w:val="0"/>
      <w:marRight w:val="0"/>
      <w:marTop w:val="0"/>
      <w:marBottom w:val="0"/>
      <w:divBdr>
        <w:top w:val="none" w:sz="0" w:space="0" w:color="auto"/>
        <w:left w:val="none" w:sz="0" w:space="0" w:color="auto"/>
        <w:bottom w:val="none" w:sz="0" w:space="0" w:color="auto"/>
        <w:right w:val="none" w:sz="0" w:space="0" w:color="auto"/>
      </w:divBdr>
      <w:divsChild>
        <w:div w:id="20084876">
          <w:marLeft w:val="0"/>
          <w:marRight w:val="0"/>
          <w:marTop w:val="0"/>
          <w:marBottom w:val="0"/>
          <w:divBdr>
            <w:top w:val="none" w:sz="0" w:space="0" w:color="auto"/>
            <w:left w:val="none" w:sz="0" w:space="0" w:color="auto"/>
            <w:bottom w:val="none" w:sz="0" w:space="0" w:color="auto"/>
            <w:right w:val="none" w:sz="0" w:space="0" w:color="auto"/>
          </w:divBdr>
        </w:div>
        <w:div w:id="41487245">
          <w:marLeft w:val="0"/>
          <w:marRight w:val="0"/>
          <w:marTop w:val="0"/>
          <w:marBottom w:val="0"/>
          <w:divBdr>
            <w:top w:val="none" w:sz="0" w:space="0" w:color="auto"/>
            <w:left w:val="none" w:sz="0" w:space="0" w:color="auto"/>
            <w:bottom w:val="none" w:sz="0" w:space="0" w:color="auto"/>
            <w:right w:val="none" w:sz="0" w:space="0" w:color="auto"/>
          </w:divBdr>
        </w:div>
        <w:div w:id="239871422">
          <w:marLeft w:val="0"/>
          <w:marRight w:val="0"/>
          <w:marTop w:val="0"/>
          <w:marBottom w:val="0"/>
          <w:divBdr>
            <w:top w:val="none" w:sz="0" w:space="0" w:color="auto"/>
            <w:left w:val="none" w:sz="0" w:space="0" w:color="auto"/>
            <w:bottom w:val="none" w:sz="0" w:space="0" w:color="auto"/>
            <w:right w:val="none" w:sz="0" w:space="0" w:color="auto"/>
          </w:divBdr>
        </w:div>
        <w:div w:id="359548474">
          <w:marLeft w:val="0"/>
          <w:marRight w:val="0"/>
          <w:marTop w:val="0"/>
          <w:marBottom w:val="0"/>
          <w:divBdr>
            <w:top w:val="none" w:sz="0" w:space="0" w:color="auto"/>
            <w:left w:val="none" w:sz="0" w:space="0" w:color="auto"/>
            <w:bottom w:val="none" w:sz="0" w:space="0" w:color="auto"/>
            <w:right w:val="none" w:sz="0" w:space="0" w:color="auto"/>
          </w:divBdr>
        </w:div>
        <w:div w:id="417865702">
          <w:marLeft w:val="0"/>
          <w:marRight w:val="0"/>
          <w:marTop w:val="0"/>
          <w:marBottom w:val="0"/>
          <w:divBdr>
            <w:top w:val="none" w:sz="0" w:space="0" w:color="auto"/>
            <w:left w:val="none" w:sz="0" w:space="0" w:color="auto"/>
            <w:bottom w:val="none" w:sz="0" w:space="0" w:color="auto"/>
            <w:right w:val="none" w:sz="0" w:space="0" w:color="auto"/>
          </w:divBdr>
        </w:div>
        <w:div w:id="433405061">
          <w:marLeft w:val="0"/>
          <w:marRight w:val="0"/>
          <w:marTop w:val="0"/>
          <w:marBottom w:val="0"/>
          <w:divBdr>
            <w:top w:val="none" w:sz="0" w:space="0" w:color="auto"/>
            <w:left w:val="none" w:sz="0" w:space="0" w:color="auto"/>
            <w:bottom w:val="none" w:sz="0" w:space="0" w:color="auto"/>
            <w:right w:val="none" w:sz="0" w:space="0" w:color="auto"/>
          </w:divBdr>
        </w:div>
        <w:div w:id="492140549">
          <w:marLeft w:val="0"/>
          <w:marRight w:val="0"/>
          <w:marTop w:val="0"/>
          <w:marBottom w:val="0"/>
          <w:divBdr>
            <w:top w:val="none" w:sz="0" w:space="0" w:color="auto"/>
            <w:left w:val="none" w:sz="0" w:space="0" w:color="auto"/>
            <w:bottom w:val="none" w:sz="0" w:space="0" w:color="auto"/>
            <w:right w:val="none" w:sz="0" w:space="0" w:color="auto"/>
          </w:divBdr>
        </w:div>
        <w:div w:id="535233968">
          <w:marLeft w:val="0"/>
          <w:marRight w:val="0"/>
          <w:marTop w:val="0"/>
          <w:marBottom w:val="0"/>
          <w:divBdr>
            <w:top w:val="none" w:sz="0" w:space="0" w:color="auto"/>
            <w:left w:val="none" w:sz="0" w:space="0" w:color="auto"/>
            <w:bottom w:val="none" w:sz="0" w:space="0" w:color="auto"/>
            <w:right w:val="none" w:sz="0" w:space="0" w:color="auto"/>
          </w:divBdr>
        </w:div>
        <w:div w:id="619385081">
          <w:marLeft w:val="0"/>
          <w:marRight w:val="0"/>
          <w:marTop w:val="0"/>
          <w:marBottom w:val="0"/>
          <w:divBdr>
            <w:top w:val="none" w:sz="0" w:space="0" w:color="auto"/>
            <w:left w:val="none" w:sz="0" w:space="0" w:color="auto"/>
            <w:bottom w:val="none" w:sz="0" w:space="0" w:color="auto"/>
            <w:right w:val="none" w:sz="0" w:space="0" w:color="auto"/>
          </w:divBdr>
        </w:div>
        <w:div w:id="737631814">
          <w:marLeft w:val="0"/>
          <w:marRight w:val="0"/>
          <w:marTop w:val="0"/>
          <w:marBottom w:val="0"/>
          <w:divBdr>
            <w:top w:val="none" w:sz="0" w:space="0" w:color="auto"/>
            <w:left w:val="none" w:sz="0" w:space="0" w:color="auto"/>
            <w:bottom w:val="none" w:sz="0" w:space="0" w:color="auto"/>
            <w:right w:val="none" w:sz="0" w:space="0" w:color="auto"/>
          </w:divBdr>
        </w:div>
        <w:div w:id="796996031">
          <w:marLeft w:val="0"/>
          <w:marRight w:val="0"/>
          <w:marTop w:val="0"/>
          <w:marBottom w:val="0"/>
          <w:divBdr>
            <w:top w:val="none" w:sz="0" w:space="0" w:color="auto"/>
            <w:left w:val="none" w:sz="0" w:space="0" w:color="auto"/>
            <w:bottom w:val="none" w:sz="0" w:space="0" w:color="auto"/>
            <w:right w:val="none" w:sz="0" w:space="0" w:color="auto"/>
          </w:divBdr>
        </w:div>
        <w:div w:id="857736770">
          <w:marLeft w:val="0"/>
          <w:marRight w:val="0"/>
          <w:marTop w:val="0"/>
          <w:marBottom w:val="0"/>
          <w:divBdr>
            <w:top w:val="none" w:sz="0" w:space="0" w:color="auto"/>
            <w:left w:val="none" w:sz="0" w:space="0" w:color="auto"/>
            <w:bottom w:val="none" w:sz="0" w:space="0" w:color="auto"/>
            <w:right w:val="none" w:sz="0" w:space="0" w:color="auto"/>
          </w:divBdr>
        </w:div>
        <w:div w:id="859665799">
          <w:marLeft w:val="0"/>
          <w:marRight w:val="0"/>
          <w:marTop w:val="0"/>
          <w:marBottom w:val="0"/>
          <w:divBdr>
            <w:top w:val="none" w:sz="0" w:space="0" w:color="auto"/>
            <w:left w:val="none" w:sz="0" w:space="0" w:color="auto"/>
            <w:bottom w:val="none" w:sz="0" w:space="0" w:color="auto"/>
            <w:right w:val="none" w:sz="0" w:space="0" w:color="auto"/>
          </w:divBdr>
        </w:div>
        <w:div w:id="885414174">
          <w:marLeft w:val="0"/>
          <w:marRight w:val="0"/>
          <w:marTop w:val="0"/>
          <w:marBottom w:val="0"/>
          <w:divBdr>
            <w:top w:val="none" w:sz="0" w:space="0" w:color="auto"/>
            <w:left w:val="none" w:sz="0" w:space="0" w:color="auto"/>
            <w:bottom w:val="none" w:sz="0" w:space="0" w:color="auto"/>
            <w:right w:val="none" w:sz="0" w:space="0" w:color="auto"/>
          </w:divBdr>
        </w:div>
        <w:div w:id="947195981">
          <w:marLeft w:val="0"/>
          <w:marRight w:val="0"/>
          <w:marTop w:val="0"/>
          <w:marBottom w:val="0"/>
          <w:divBdr>
            <w:top w:val="none" w:sz="0" w:space="0" w:color="auto"/>
            <w:left w:val="none" w:sz="0" w:space="0" w:color="auto"/>
            <w:bottom w:val="none" w:sz="0" w:space="0" w:color="auto"/>
            <w:right w:val="none" w:sz="0" w:space="0" w:color="auto"/>
          </w:divBdr>
        </w:div>
        <w:div w:id="979310641">
          <w:marLeft w:val="0"/>
          <w:marRight w:val="0"/>
          <w:marTop w:val="0"/>
          <w:marBottom w:val="0"/>
          <w:divBdr>
            <w:top w:val="none" w:sz="0" w:space="0" w:color="auto"/>
            <w:left w:val="none" w:sz="0" w:space="0" w:color="auto"/>
            <w:bottom w:val="none" w:sz="0" w:space="0" w:color="auto"/>
            <w:right w:val="none" w:sz="0" w:space="0" w:color="auto"/>
          </w:divBdr>
        </w:div>
        <w:div w:id="1273512128">
          <w:marLeft w:val="0"/>
          <w:marRight w:val="0"/>
          <w:marTop w:val="0"/>
          <w:marBottom w:val="0"/>
          <w:divBdr>
            <w:top w:val="none" w:sz="0" w:space="0" w:color="auto"/>
            <w:left w:val="none" w:sz="0" w:space="0" w:color="auto"/>
            <w:bottom w:val="none" w:sz="0" w:space="0" w:color="auto"/>
            <w:right w:val="none" w:sz="0" w:space="0" w:color="auto"/>
          </w:divBdr>
        </w:div>
        <w:div w:id="1331374532">
          <w:marLeft w:val="0"/>
          <w:marRight w:val="0"/>
          <w:marTop w:val="0"/>
          <w:marBottom w:val="0"/>
          <w:divBdr>
            <w:top w:val="none" w:sz="0" w:space="0" w:color="auto"/>
            <w:left w:val="none" w:sz="0" w:space="0" w:color="auto"/>
            <w:bottom w:val="none" w:sz="0" w:space="0" w:color="auto"/>
            <w:right w:val="none" w:sz="0" w:space="0" w:color="auto"/>
          </w:divBdr>
        </w:div>
        <w:div w:id="1348369265">
          <w:marLeft w:val="0"/>
          <w:marRight w:val="0"/>
          <w:marTop w:val="0"/>
          <w:marBottom w:val="0"/>
          <w:divBdr>
            <w:top w:val="none" w:sz="0" w:space="0" w:color="auto"/>
            <w:left w:val="none" w:sz="0" w:space="0" w:color="auto"/>
            <w:bottom w:val="none" w:sz="0" w:space="0" w:color="auto"/>
            <w:right w:val="none" w:sz="0" w:space="0" w:color="auto"/>
          </w:divBdr>
        </w:div>
        <w:div w:id="1431001801">
          <w:marLeft w:val="0"/>
          <w:marRight w:val="0"/>
          <w:marTop w:val="0"/>
          <w:marBottom w:val="0"/>
          <w:divBdr>
            <w:top w:val="none" w:sz="0" w:space="0" w:color="auto"/>
            <w:left w:val="none" w:sz="0" w:space="0" w:color="auto"/>
            <w:bottom w:val="none" w:sz="0" w:space="0" w:color="auto"/>
            <w:right w:val="none" w:sz="0" w:space="0" w:color="auto"/>
          </w:divBdr>
        </w:div>
        <w:div w:id="1448311923">
          <w:marLeft w:val="0"/>
          <w:marRight w:val="0"/>
          <w:marTop w:val="0"/>
          <w:marBottom w:val="0"/>
          <w:divBdr>
            <w:top w:val="none" w:sz="0" w:space="0" w:color="auto"/>
            <w:left w:val="none" w:sz="0" w:space="0" w:color="auto"/>
            <w:bottom w:val="none" w:sz="0" w:space="0" w:color="auto"/>
            <w:right w:val="none" w:sz="0" w:space="0" w:color="auto"/>
          </w:divBdr>
        </w:div>
        <w:div w:id="1493447619">
          <w:marLeft w:val="0"/>
          <w:marRight w:val="0"/>
          <w:marTop w:val="0"/>
          <w:marBottom w:val="0"/>
          <w:divBdr>
            <w:top w:val="none" w:sz="0" w:space="0" w:color="auto"/>
            <w:left w:val="none" w:sz="0" w:space="0" w:color="auto"/>
            <w:bottom w:val="none" w:sz="0" w:space="0" w:color="auto"/>
            <w:right w:val="none" w:sz="0" w:space="0" w:color="auto"/>
          </w:divBdr>
        </w:div>
        <w:div w:id="1524512031">
          <w:marLeft w:val="0"/>
          <w:marRight w:val="0"/>
          <w:marTop w:val="0"/>
          <w:marBottom w:val="0"/>
          <w:divBdr>
            <w:top w:val="none" w:sz="0" w:space="0" w:color="auto"/>
            <w:left w:val="none" w:sz="0" w:space="0" w:color="auto"/>
            <w:bottom w:val="none" w:sz="0" w:space="0" w:color="auto"/>
            <w:right w:val="none" w:sz="0" w:space="0" w:color="auto"/>
          </w:divBdr>
        </w:div>
        <w:div w:id="1531145815">
          <w:marLeft w:val="0"/>
          <w:marRight w:val="0"/>
          <w:marTop w:val="0"/>
          <w:marBottom w:val="0"/>
          <w:divBdr>
            <w:top w:val="none" w:sz="0" w:space="0" w:color="auto"/>
            <w:left w:val="none" w:sz="0" w:space="0" w:color="auto"/>
            <w:bottom w:val="none" w:sz="0" w:space="0" w:color="auto"/>
            <w:right w:val="none" w:sz="0" w:space="0" w:color="auto"/>
          </w:divBdr>
        </w:div>
        <w:div w:id="1688747026">
          <w:marLeft w:val="0"/>
          <w:marRight w:val="0"/>
          <w:marTop w:val="0"/>
          <w:marBottom w:val="0"/>
          <w:divBdr>
            <w:top w:val="none" w:sz="0" w:space="0" w:color="auto"/>
            <w:left w:val="none" w:sz="0" w:space="0" w:color="auto"/>
            <w:bottom w:val="none" w:sz="0" w:space="0" w:color="auto"/>
            <w:right w:val="none" w:sz="0" w:space="0" w:color="auto"/>
          </w:divBdr>
        </w:div>
        <w:div w:id="1713194565">
          <w:marLeft w:val="0"/>
          <w:marRight w:val="0"/>
          <w:marTop w:val="0"/>
          <w:marBottom w:val="0"/>
          <w:divBdr>
            <w:top w:val="none" w:sz="0" w:space="0" w:color="auto"/>
            <w:left w:val="none" w:sz="0" w:space="0" w:color="auto"/>
            <w:bottom w:val="none" w:sz="0" w:space="0" w:color="auto"/>
            <w:right w:val="none" w:sz="0" w:space="0" w:color="auto"/>
          </w:divBdr>
        </w:div>
        <w:div w:id="1757248241">
          <w:marLeft w:val="0"/>
          <w:marRight w:val="0"/>
          <w:marTop w:val="0"/>
          <w:marBottom w:val="0"/>
          <w:divBdr>
            <w:top w:val="none" w:sz="0" w:space="0" w:color="auto"/>
            <w:left w:val="none" w:sz="0" w:space="0" w:color="auto"/>
            <w:bottom w:val="none" w:sz="0" w:space="0" w:color="auto"/>
            <w:right w:val="none" w:sz="0" w:space="0" w:color="auto"/>
          </w:divBdr>
        </w:div>
        <w:div w:id="1844084577">
          <w:marLeft w:val="0"/>
          <w:marRight w:val="0"/>
          <w:marTop w:val="0"/>
          <w:marBottom w:val="0"/>
          <w:divBdr>
            <w:top w:val="none" w:sz="0" w:space="0" w:color="auto"/>
            <w:left w:val="none" w:sz="0" w:space="0" w:color="auto"/>
            <w:bottom w:val="none" w:sz="0" w:space="0" w:color="auto"/>
            <w:right w:val="none" w:sz="0" w:space="0" w:color="auto"/>
          </w:divBdr>
        </w:div>
        <w:div w:id="1932614974">
          <w:marLeft w:val="0"/>
          <w:marRight w:val="0"/>
          <w:marTop w:val="0"/>
          <w:marBottom w:val="0"/>
          <w:divBdr>
            <w:top w:val="none" w:sz="0" w:space="0" w:color="auto"/>
            <w:left w:val="none" w:sz="0" w:space="0" w:color="auto"/>
            <w:bottom w:val="none" w:sz="0" w:space="0" w:color="auto"/>
            <w:right w:val="none" w:sz="0" w:space="0" w:color="auto"/>
          </w:divBdr>
        </w:div>
        <w:div w:id="1938635857">
          <w:marLeft w:val="0"/>
          <w:marRight w:val="0"/>
          <w:marTop w:val="0"/>
          <w:marBottom w:val="0"/>
          <w:divBdr>
            <w:top w:val="none" w:sz="0" w:space="0" w:color="auto"/>
            <w:left w:val="none" w:sz="0" w:space="0" w:color="auto"/>
            <w:bottom w:val="none" w:sz="0" w:space="0" w:color="auto"/>
            <w:right w:val="none" w:sz="0" w:space="0" w:color="auto"/>
          </w:divBdr>
        </w:div>
        <w:div w:id="2001959818">
          <w:marLeft w:val="0"/>
          <w:marRight w:val="0"/>
          <w:marTop w:val="0"/>
          <w:marBottom w:val="0"/>
          <w:divBdr>
            <w:top w:val="none" w:sz="0" w:space="0" w:color="auto"/>
            <w:left w:val="none" w:sz="0" w:space="0" w:color="auto"/>
            <w:bottom w:val="none" w:sz="0" w:space="0" w:color="auto"/>
            <w:right w:val="none" w:sz="0" w:space="0" w:color="auto"/>
          </w:divBdr>
        </w:div>
        <w:div w:id="2018648973">
          <w:marLeft w:val="0"/>
          <w:marRight w:val="0"/>
          <w:marTop w:val="0"/>
          <w:marBottom w:val="0"/>
          <w:divBdr>
            <w:top w:val="none" w:sz="0" w:space="0" w:color="auto"/>
            <w:left w:val="none" w:sz="0" w:space="0" w:color="auto"/>
            <w:bottom w:val="none" w:sz="0" w:space="0" w:color="auto"/>
            <w:right w:val="none" w:sz="0" w:space="0" w:color="auto"/>
          </w:divBdr>
        </w:div>
        <w:div w:id="2032415865">
          <w:marLeft w:val="0"/>
          <w:marRight w:val="0"/>
          <w:marTop w:val="0"/>
          <w:marBottom w:val="0"/>
          <w:divBdr>
            <w:top w:val="none" w:sz="0" w:space="0" w:color="auto"/>
            <w:left w:val="none" w:sz="0" w:space="0" w:color="auto"/>
            <w:bottom w:val="none" w:sz="0" w:space="0" w:color="auto"/>
            <w:right w:val="none" w:sz="0" w:space="0" w:color="auto"/>
          </w:divBdr>
        </w:div>
        <w:div w:id="2096242637">
          <w:marLeft w:val="0"/>
          <w:marRight w:val="0"/>
          <w:marTop w:val="0"/>
          <w:marBottom w:val="0"/>
          <w:divBdr>
            <w:top w:val="none" w:sz="0" w:space="0" w:color="auto"/>
            <w:left w:val="none" w:sz="0" w:space="0" w:color="auto"/>
            <w:bottom w:val="none" w:sz="0" w:space="0" w:color="auto"/>
            <w:right w:val="none" w:sz="0" w:space="0" w:color="auto"/>
          </w:divBdr>
        </w:div>
        <w:div w:id="2117866569">
          <w:marLeft w:val="0"/>
          <w:marRight w:val="0"/>
          <w:marTop w:val="0"/>
          <w:marBottom w:val="0"/>
          <w:divBdr>
            <w:top w:val="none" w:sz="0" w:space="0" w:color="auto"/>
            <w:left w:val="none" w:sz="0" w:space="0" w:color="auto"/>
            <w:bottom w:val="none" w:sz="0" w:space="0" w:color="auto"/>
            <w:right w:val="none" w:sz="0" w:space="0" w:color="auto"/>
          </w:divBdr>
        </w:div>
      </w:divsChild>
    </w:div>
    <w:div w:id="794063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ivers@psych.ubc.ca" TargetMode="External"/><Relationship Id="rId13" Type="http://schemas.openxmlformats.org/officeDocument/2006/relationships/hyperlink" Target="https://he.kendallhunt.com/product/research-methods-psychology-student-lab-guide" TargetMode="External"/><Relationship Id="rId18" Type="http://schemas.openxmlformats.org/officeDocument/2006/relationships/hyperlink" Target="https://senate.ubc.ca/policies-resources-support-student-success" TargetMode="External"/><Relationship Id="rId26" Type="http://schemas.openxmlformats.org/officeDocument/2006/relationships/hyperlink" Target="http://turnitin.com" TargetMode="External"/><Relationship Id="rId3" Type="http://schemas.openxmlformats.org/officeDocument/2006/relationships/settings" Target="settings.xml"/><Relationship Id="rId21" Type="http://schemas.openxmlformats.org/officeDocument/2006/relationships/hyperlink" Target="https://ubcarts.ca1.qualtrics.com/jfe/form/SV_6J8MVu405lMwJi5" TargetMode="External"/><Relationship Id="rId7" Type="http://schemas.openxmlformats.org/officeDocument/2006/relationships/hyperlink" Target="https://canvas.ubc.ca/courses/42994" TargetMode="External"/><Relationship Id="rId12" Type="http://schemas.openxmlformats.org/officeDocument/2006/relationships/hyperlink" Target="mailto:h.engstrom@psych.ubc.ca" TargetMode="External"/><Relationship Id="rId17" Type="http://schemas.openxmlformats.org/officeDocument/2006/relationships/hyperlink" Target="http://students.ubc.ca/livewell"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arlyalert.ubc.ca" TargetMode="External"/><Relationship Id="rId20" Type="http://schemas.openxmlformats.org/officeDocument/2006/relationships/footer" Target="footer2.xml"/><Relationship Id="rId29" Type="http://schemas.openxmlformats.org/officeDocument/2006/relationships/hyperlink" Target="https://aspredict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tomm@psych.ubc.ca" TargetMode="External"/><Relationship Id="rId24" Type="http://schemas.openxmlformats.org/officeDocument/2006/relationships/hyperlink" Target="https://tcps2core.ca/welcom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bc-psych.sona-systems.com" TargetMode="External"/><Relationship Id="rId23" Type="http://schemas.openxmlformats.org/officeDocument/2006/relationships/hyperlink" Target="https://ubcarts.ca1.qualtrics.com/jfe/form/SV_0StAYZyj8RpYUlL" TargetMode="External"/><Relationship Id="rId28" Type="http://schemas.openxmlformats.org/officeDocument/2006/relationships/image" Target="media/image2.png"/><Relationship Id="rId10" Type="http://schemas.openxmlformats.org/officeDocument/2006/relationships/hyperlink" Target="mailto:spencer@psych.ubc.ca"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hite@psych.ubc.ca" TargetMode="External"/><Relationship Id="rId14" Type="http://schemas.openxmlformats.org/officeDocument/2006/relationships/hyperlink" Target="https://canvas.ubc.ca/courses/42994" TargetMode="External"/><Relationship Id="rId22" Type="http://schemas.openxmlformats.org/officeDocument/2006/relationships/hyperlink" Target="mailto:mlam@psych.ubc.ca" TargetMode="External"/><Relationship Id="rId27" Type="http://schemas.openxmlformats.org/officeDocument/2006/relationships/hyperlink" Target="http://vpacademic.ubc.ca/academic-integrity/turnitin-at-ubc/" TargetMode="External"/><Relationship Id="rId30" Type="http://schemas.openxmlformats.org/officeDocument/2006/relationships/hyperlink" Target="https://aspredic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6014</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8</cp:revision>
  <cp:lastPrinted>2019-08-30T23:38:00Z</cp:lastPrinted>
  <dcterms:created xsi:type="dcterms:W3CDTF">2019-08-30T23:38:00Z</dcterms:created>
  <dcterms:modified xsi:type="dcterms:W3CDTF">2019-10-17T18:22:00Z</dcterms:modified>
</cp:coreProperties>
</file>